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F7180" w14:textId="77777777" w:rsidR="00DE1119" w:rsidRDefault="00DE1119" w:rsidP="00DE1119">
      <w:pPr>
        <w:pStyle w:val="Heading1"/>
        <w:spacing w:before="0"/>
      </w:pPr>
      <w:r>
        <w:t>Unofficial Degree Planning Worksheet</w:t>
      </w:r>
      <w:r>
        <w:br/>
        <w:t>Catalog Year: 2024 – 2025</w:t>
      </w:r>
    </w:p>
    <w:p w14:paraId="645C0B66" w14:textId="47CFD49C" w:rsidR="00F94226" w:rsidRDefault="00752C28" w:rsidP="00EE7755">
      <w:pPr>
        <w:pStyle w:val="Heading1"/>
        <w:spacing w:before="0"/>
      </w:pPr>
      <w:r>
        <w:t>Major: BS</w:t>
      </w:r>
      <w:r w:rsidR="00AF5826">
        <w:t xml:space="preserve"> in </w:t>
      </w:r>
      <w:r w:rsidR="00D77863">
        <w:t>Cybersecurity</w:t>
      </w:r>
    </w:p>
    <w:p w14:paraId="2C539D48" w14:textId="77777777" w:rsidR="00426644" w:rsidRDefault="00426644" w:rsidP="00426644">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7" w:tooltip="2023 – 2024 catalog" w:history="1">
        <w:r>
          <w:rPr>
            <w:rStyle w:val="Hyperlink"/>
            <w:color w:val="0000FF"/>
          </w:rPr>
          <w:t>2024 – 2025 catalog</w:t>
        </w:r>
      </w:hyperlink>
      <w:r>
        <w:t>.</w:t>
      </w:r>
    </w:p>
    <w:p w14:paraId="09002FB7" w14:textId="77777777" w:rsidR="00752C28" w:rsidRPr="00752C28" w:rsidRDefault="00752C28" w:rsidP="00EE7755">
      <w:pPr>
        <w:spacing w:after="0"/>
        <w:rPr>
          <w:sz w:val="16"/>
          <w:szCs w:val="16"/>
        </w:rPr>
      </w:pPr>
    </w:p>
    <w:p w14:paraId="32FCBB7A" w14:textId="31F0C64D" w:rsidR="00BE4E97" w:rsidRDefault="00BE4E97" w:rsidP="00EE7755">
      <w:pPr>
        <w:pStyle w:val="Heading2"/>
        <w:spacing w:before="0"/>
      </w:pPr>
      <w:r>
        <w:t>University Graduation Requirements</w:t>
      </w:r>
    </w:p>
    <w:p w14:paraId="7CF440CD" w14:textId="31D9D2B6" w:rsidR="00BE4E97" w:rsidRDefault="0014380F" w:rsidP="00EE7755">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9431D7">
            <w:rPr>
              <w:rFonts w:ascii="MS Gothic" w:eastAsia="MS Gothic" w:hAnsi="MS Gothic" w:hint="eastAsia"/>
            </w:rPr>
            <w:t>☐</w:t>
          </w:r>
        </w:sdtContent>
      </w:sdt>
      <w:r w:rsidR="00BE4E97">
        <w:t>Students must earn 12</w:t>
      </w:r>
      <w:r w:rsidR="00AC2F18">
        <w:t>4</w:t>
      </w:r>
      <w:r w:rsidR="00BE4E97">
        <w:t xml:space="preserve"> hours to be eligible for </w:t>
      </w:r>
      <w:r w:rsidR="00752C28">
        <w:t>graduation.</w:t>
      </w:r>
    </w:p>
    <w:p w14:paraId="00DAF6C9" w14:textId="6C588AE4" w:rsidR="00BE4E97" w:rsidRDefault="0014380F" w:rsidP="00EE7755">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4377A3">
            <w:rPr>
              <w:rFonts w:ascii="MS Gothic" w:eastAsia="MS Gothic" w:hAnsi="MS Gothic" w:hint="eastAsia"/>
            </w:rPr>
            <w:t>☐</w:t>
          </w:r>
        </w:sdtContent>
      </w:sdt>
      <w:r w:rsidR="00BE4E97">
        <w:t xml:space="preserve">Students must maintain an </w:t>
      </w:r>
      <w:r w:rsidR="005D1B18">
        <w:t>overall minimum GPA of 2.</w:t>
      </w:r>
      <w:r w:rsidR="00AC2F18">
        <w:t>0</w:t>
      </w:r>
      <w:r w:rsidR="005D1B18">
        <w:t xml:space="preserve"> to be eligible for </w:t>
      </w:r>
      <w:r w:rsidR="00752C28">
        <w:t>graduation.</w:t>
      </w:r>
    </w:p>
    <w:p w14:paraId="26B18AC3" w14:textId="0B081747" w:rsidR="00AC2F18" w:rsidRDefault="0014380F" w:rsidP="00EE7755">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AC2F18">
            <w:rPr>
              <w:rFonts w:ascii="MS Gothic" w:eastAsia="MS Gothic" w:hAnsi="MS Gothic" w:hint="eastAsia"/>
            </w:rPr>
            <w:t>☐</w:t>
          </w:r>
        </w:sdtContent>
      </w:sdt>
      <w:r w:rsidR="00AC2F18">
        <w:t>Students must maintain a major minimum GPA of 2.0 to be eligible for graduation.</w:t>
      </w:r>
    </w:p>
    <w:p w14:paraId="314ACFEC" w14:textId="4499CCA6" w:rsidR="00586637" w:rsidRDefault="0014380F" w:rsidP="00EE7755">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586637">
            <w:rPr>
              <w:rFonts w:ascii="MS Gothic" w:eastAsia="MS Gothic" w:hAnsi="MS Gothic" w:hint="eastAsia"/>
            </w:rPr>
            <w:t>☐</w:t>
          </w:r>
        </w:sdtContent>
      </w:sdt>
      <w:r w:rsidR="00586637">
        <w:t>Students must complete 31 credit hours in residency at UT to be eligible for graduation.</w:t>
      </w:r>
    </w:p>
    <w:p w14:paraId="4A2F01BB" w14:textId="77777777" w:rsidR="00752C28" w:rsidRDefault="00752C28" w:rsidP="00EE7755">
      <w:pPr>
        <w:spacing w:after="0"/>
      </w:pPr>
    </w:p>
    <w:p w14:paraId="7CF4A2E8" w14:textId="066A78AE" w:rsidR="005D1B18" w:rsidRDefault="005D1B18" w:rsidP="00EE7755">
      <w:pPr>
        <w:pStyle w:val="Heading2"/>
        <w:spacing w:before="0"/>
      </w:pPr>
      <w:r>
        <w:t>Spartan Studies Requirements</w:t>
      </w:r>
    </w:p>
    <w:p w14:paraId="3DA45300" w14:textId="439AB386" w:rsidR="005D1B18" w:rsidRPr="00752C28" w:rsidRDefault="005D1B18" w:rsidP="00EE7755">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636B2A">
        <w:trPr>
          <w:cantSplit/>
          <w:trHeight w:val="708"/>
          <w:tblHeader/>
        </w:trPr>
        <w:tc>
          <w:tcPr>
            <w:tcW w:w="7915" w:type="dxa"/>
            <w:shd w:val="clear" w:color="auto" w:fill="D9D9D9" w:themeFill="background1" w:themeFillShade="D9"/>
          </w:tcPr>
          <w:p w14:paraId="5A21DF7E" w14:textId="7955C3D7" w:rsidR="005D1B18" w:rsidRPr="00D421C1" w:rsidRDefault="00FE1C22" w:rsidP="00EE7755">
            <w:pPr>
              <w:spacing w:after="0"/>
              <w:rPr>
                <w:b/>
                <w:bCs/>
              </w:rPr>
            </w:pPr>
            <w:r>
              <w:rPr>
                <w:b/>
                <w:bCs/>
              </w:rPr>
              <w:t xml:space="preserve">First-year </w:t>
            </w:r>
            <w:r w:rsidR="005D1B18" w:rsidRPr="00D421C1">
              <w:rPr>
                <w:b/>
                <w:bCs/>
              </w:rPr>
              <w:t>Requirement</w:t>
            </w:r>
          </w:p>
        </w:tc>
        <w:tc>
          <w:tcPr>
            <w:tcW w:w="1440" w:type="dxa"/>
            <w:shd w:val="clear" w:color="auto" w:fill="D9D9D9" w:themeFill="background1" w:themeFillShade="D9"/>
          </w:tcPr>
          <w:p w14:paraId="6087D337" w14:textId="49B14E79" w:rsidR="005D1B18" w:rsidRPr="00D421C1" w:rsidRDefault="005D1B18" w:rsidP="00EE7755">
            <w:pPr>
              <w:spacing w:after="0"/>
              <w:rPr>
                <w:b/>
                <w:bCs/>
              </w:rPr>
            </w:pPr>
            <w:r w:rsidRPr="00D421C1">
              <w:rPr>
                <w:b/>
                <w:bCs/>
              </w:rPr>
              <w:t>Course Taken</w:t>
            </w:r>
          </w:p>
        </w:tc>
        <w:tc>
          <w:tcPr>
            <w:tcW w:w="1440" w:type="dxa"/>
            <w:shd w:val="clear" w:color="auto" w:fill="D9D9D9" w:themeFill="background1" w:themeFillShade="D9"/>
          </w:tcPr>
          <w:p w14:paraId="55BEDB24" w14:textId="11D65182" w:rsidR="005D1B18" w:rsidRPr="00D421C1" w:rsidRDefault="005D1B18" w:rsidP="00EE7755">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EE7755">
            <w:pPr>
              <w:spacing w:after="0"/>
            </w:pPr>
            <w:r>
              <w:t>UTAMPA 101</w:t>
            </w:r>
            <w:r w:rsidR="00EA6BBF">
              <w:t xml:space="preserve"> (1cr)</w:t>
            </w:r>
            <w:r>
              <w:t xml:space="preserve">/102 </w:t>
            </w:r>
            <w:r w:rsidR="00EA6BBF">
              <w:t xml:space="preserve">(1cr) </w:t>
            </w:r>
            <w:r>
              <w:t>– First-Year seminar two semester sequence</w:t>
            </w:r>
            <w:r>
              <w:br/>
            </w:r>
            <w:r w:rsidRPr="006B5F2A">
              <w:rPr>
                <w:b/>
                <w:bCs/>
              </w:rPr>
              <w:t xml:space="preserve">or </w:t>
            </w:r>
            <w:r>
              <w:t xml:space="preserve">UTAMPA 103 </w:t>
            </w:r>
            <w:r w:rsidR="00EA6BBF">
              <w:t xml:space="preserve">(2cr) </w:t>
            </w:r>
            <w:r>
              <w:t>– Transfer student seminar</w:t>
            </w:r>
          </w:p>
          <w:p w14:paraId="05006FA6" w14:textId="1DB14DD6" w:rsidR="00233CE6" w:rsidRDefault="00233CE6" w:rsidP="00EE7755">
            <w:pPr>
              <w:spacing w:after="0"/>
            </w:pPr>
            <w:r w:rsidRPr="006B5F2A">
              <w:rPr>
                <w:b/>
                <w:bCs/>
              </w:rPr>
              <w:t>or</w:t>
            </w:r>
            <w:r>
              <w:t xml:space="preserve"> UTAMPA 104</w:t>
            </w:r>
            <w:r w:rsidR="00EA6BBF">
              <w:t xml:space="preserve"> (2cr)</w:t>
            </w:r>
            <w:r>
              <w:t xml:space="preserve"> Veteran student seminar</w:t>
            </w:r>
          </w:p>
          <w:p w14:paraId="481FC46D" w14:textId="7CC7EB7F" w:rsidR="00A52490" w:rsidRDefault="00A52490" w:rsidP="00EE7755">
            <w:pPr>
              <w:spacing w:after="0"/>
            </w:pPr>
            <w:r>
              <w:t>– must be taken in residency</w:t>
            </w:r>
          </w:p>
        </w:tc>
        <w:tc>
          <w:tcPr>
            <w:tcW w:w="1440" w:type="dxa"/>
          </w:tcPr>
          <w:p w14:paraId="05BF725A" w14:textId="77777777" w:rsidR="005D1B18" w:rsidRDefault="005D1B18" w:rsidP="00EE7755">
            <w:pPr>
              <w:spacing w:after="0"/>
            </w:pPr>
          </w:p>
        </w:tc>
        <w:tc>
          <w:tcPr>
            <w:tcW w:w="1440" w:type="dxa"/>
          </w:tcPr>
          <w:p w14:paraId="1C9297A0" w14:textId="77777777" w:rsidR="005D1B18" w:rsidRDefault="005D1B18" w:rsidP="00EE7755">
            <w:pPr>
              <w:spacing w:after="0"/>
            </w:pPr>
          </w:p>
        </w:tc>
      </w:tr>
      <w:tr w:rsidR="005D1B18" w14:paraId="52A01CEB" w14:textId="77777777" w:rsidTr="00EA6BBF">
        <w:trPr>
          <w:cantSplit/>
          <w:trHeight w:val="834"/>
        </w:trPr>
        <w:tc>
          <w:tcPr>
            <w:tcW w:w="7915" w:type="dxa"/>
          </w:tcPr>
          <w:p w14:paraId="5C470AFE" w14:textId="04DA3C39" w:rsidR="005D1B18" w:rsidRDefault="00233CE6" w:rsidP="00EE7755">
            <w:pPr>
              <w:spacing w:after="0"/>
            </w:pPr>
            <w:r>
              <w:t xml:space="preserve">AWR 101 </w:t>
            </w:r>
            <w:r w:rsidR="00EA6BBF">
              <w:t xml:space="preserve">(4cr) - </w:t>
            </w:r>
            <w:r>
              <w:t>Reading Locally &amp; Globally</w:t>
            </w:r>
          </w:p>
          <w:p w14:paraId="3E3C0523" w14:textId="37F134A6" w:rsidR="00233CE6" w:rsidRDefault="001C6C3E" w:rsidP="00EE7755">
            <w:pPr>
              <w:spacing w:after="0"/>
            </w:pPr>
            <w:r>
              <w:rPr>
                <w:b/>
                <w:bCs/>
              </w:rPr>
              <w:t>o</w:t>
            </w:r>
            <w:r w:rsidR="00233CE6" w:rsidRPr="006B5F2A">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59A2A3CC" w:rsidR="005D1B18" w:rsidRDefault="005D1B18" w:rsidP="00EE7755">
            <w:pPr>
              <w:spacing w:after="0"/>
            </w:pPr>
          </w:p>
        </w:tc>
        <w:tc>
          <w:tcPr>
            <w:tcW w:w="1440" w:type="dxa"/>
          </w:tcPr>
          <w:p w14:paraId="0A2F4614" w14:textId="77777777" w:rsidR="005D1B18" w:rsidRDefault="005D1B18" w:rsidP="00EE7755">
            <w:pPr>
              <w:spacing w:after="0"/>
            </w:pPr>
          </w:p>
        </w:tc>
      </w:tr>
      <w:tr w:rsidR="005D1B18" w14:paraId="76F093FE" w14:textId="77777777" w:rsidTr="00EA6BBF">
        <w:trPr>
          <w:cantSplit/>
          <w:trHeight w:val="820"/>
        </w:trPr>
        <w:tc>
          <w:tcPr>
            <w:tcW w:w="7915" w:type="dxa"/>
          </w:tcPr>
          <w:p w14:paraId="09025A1D" w14:textId="68381714" w:rsidR="004411A7" w:rsidRDefault="004411A7" w:rsidP="00EE7755">
            <w:pPr>
              <w:spacing w:after="0"/>
            </w:pPr>
            <w:r>
              <w:t>Math</w:t>
            </w:r>
            <w:r w:rsidR="00EA6BBF">
              <w:t xml:space="preserve"> (4cr)</w:t>
            </w:r>
            <w:r>
              <w:t xml:space="preserve"> Requirement (choose one):</w:t>
            </w:r>
          </w:p>
          <w:p w14:paraId="6382514A" w14:textId="10800DDF" w:rsidR="004411A7" w:rsidRDefault="004411A7" w:rsidP="00EE7755">
            <w:pPr>
              <w:spacing w:after="0"/>
            </w:pPr>
            <w:r>
              <w:t>MAT 155, MAT 160, MAT 170,</w:t>
            </w:r>
            <w:r w:rsidR="00366CF4">
              <w:t xml:space="preserve"> MAT 201,</w:t>
            </w:r>
            <w:r>
              <w:t xml:space="preserve"> MAT 225, MAT 260</w:t>
            </w:r>
            <w:r w:rsidR="00366CF4">
              <w:t>, MAT 261</w:t>
            </w:r>
          </w:p>
        </w:tc>
        <w:tc>
          <w:tcPr>
            <w:tcW w:w="1440" w:type="dxa"/>
          </w:tcPr>
          <w:p w14:paraId="19756FA2" w14:textId="27304A0B" w:rsidR="00AF5826" w:rsidRDefault="00597CC6" w:rsidP="00EE7755">
            <w:pPr>
              <w:spacing w:after="0"/>
            </w:pPr>
            <w:r>
              <w:t>MAT</w:t>
            </w:r>
            <w:r w:rsidR="00AF5826">
              <w:t xml:space="preserve"> 225</w:t>
            </w:r>
            <w:r w:rsidR="00172398">
              <w:t xml:space="preserve"> or MAT 260</w:t>
            </w:r>
          </w:p>
        </w:tc>
        <w:tc>
          <w:tcPr>
            <w:tcW w:w="1440" w:type="dxa"/>
          </w:tcPr>
          <w:p w14:paraId="494854F8" w14:textId="77777777" w:rsidR="005D1B18" w:rsidRDefault="005D1B18" w:rsidP="00EE7755">
            <w:pPr>
              <w:spacing w:after="0"/>
            </w:pPr>
          </w:p>
        </w:tc>
      </w:tr>
    </w:tbl>
    <w:p w14:paraId="6798D7C0" w14:textId="77777777" w:rsidR="00752C28" w:rsidRDefault="00752C28" w:rsidP="00EE7755">
      <w:pPr>
        <w:pStyle w:val="Heading3"/>
        <w:spacing w:before="0" w:after="0"/>
        <w:rPr>
          <w:sz w:val="24"/>
          <w:szCs w:val="28"/>
        </w:rPr>
      </w:pPr>
    </w:p>
    <w:p w14:paraId="0F72ECCE" w14:textId="5EC9323B" w:rsidR="005D1B18" w:rsidRPr="00752C28" w:rsidRDefault="003A3329" w:rsidP="00EE7755">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636B2A">
        <w:trPr>
          <w:cantSplit/>
          <w:tblHeader/>
        </w:trPr>
        <w:tc>
          <w:tcPr>
            <w:tcW w:w="0" w:type="auto"/>
            <w:shd w:val="clear" w:color="auto" w:fill="D9D9D9" w:themeFill="background1" w:themeFillShade="D9"/>
          </w:tcPr>
          <w:p w14:paraId="6CC4701F" w14:textId="24E9BA4B" w:rsidR="003A3329" w:rsidRPr="00D421C1" w:rsidRDefault="00FE1C22" w:rsidP="00EE7755">
            <w:pPr>
              <w:spacing w:after="0"/>
              <w:rPr>
                <w:b/>
                <w:bCs/>
              </w:rPr>
            </w:pPr>
            <w:r>
              <w:rPr>
                <w:b/>
                <w:bCs/>
              </w:rPr>
              <w:t xml:space="preserve">Core </w:t>
            </w:r>
            <w:r w:rsidR="003A3329" w:rsidRPr="00D421C1">
              <w:rPr>
                <w:b/>
                <w:bCs/>
              </w:rPr>
              <w:t>Requirement</w:t>
            </w:r>
          </w:p>
        </w:tc>
        <w:tc>
          <w:tcPr>
            <w:tcW w:w="1388" w:type="dxa"/>
            <w:shd w:val="clear" w:color="auto" w:fill="D9D9D9" w:themeFill="background1" w:themeFillShade="D9"/>
          </w:tcPr>
          <w:p w14:paraId="470E553E" w14:textId="4F0B5494" w:rsidR="003A3329" w:rsidRPr="00D421C1" w:rsidRDefault="003A3329" w:rsidP="00EE7755">
            <w:pPr>
              <w:spacing w:after="0"/>
              <w:rPr>
                <w:b/>
                <w:bCs/>
              </w:rPr>
            </w:pPr>
            <w:r w:rsidRPr="00D421C1">
              <w:rPr>
                <w:b/>
                <w:bCs/>
              </w:rPr>
              <w:t>Course Taken</w:t>
            </w:r>
          </w:p>
        </w:tc>
        <w:tc>
          <w:tcPr>
            <w:tcW w:w="1435" w:type="dxa"/>
            <w:shd w:val="clear" w:color="auto" w:fill="D9D9D9" w:themeFill="background1" w:themeFillShade="D9"/>
          </w:tcPr>
          <w:p w14:paraId="0BE8FF5F" w14:textId="3DC19222" w:rsidR="003A3329" w:rsidRPr="00D421C1" w:rsidRDefault="003A3329" w:rsidP="00EE7755">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EE7755">
            <w:pPr>
              <w:spacing w:after="0"/>
            </w:pPr>
            <w:r>
              <w:t>AWR 201</w:t>
            </w:r>
            <w:r w:rsidR="002946E6">
              <w:t xml:space="preserve"> </w:t>
            </w:r>
            <w:r w:rsidR="00EA6BBF">
              <w:t xml:space="preserve">(4cr) </w:t>
            </w:r>
            <w:r w:rsidR="002946E6">
              <w:t>– Writing and Research: The Local and the Global</w:t>
            </w:r>
          </w:p>
          <w:p w14:paraId="142154A5" w14:textId="713A0A10" w:rsidR="00E415F7" w:rsidRPr="00E415F7" w:rsidRDefault="00C907B3" w:rsidP="00EE7755">
            <w:pPr>
              <w:spacing w:after="0"/>
              <w:rPr>
                <w:i/>
                <w:iCs/>
              </w:rPr>
            </w:pPr>
            <w:r>
              <w:rPr>
                <w:i/>
                <w:iCs/>
              </w:rPr>
              <w:t xml:space="preserve">Pre-requisite </w:t>
            </w:r>
            <w:r w:rsidR="00E415F7">
              <w:rPr>
                <w:i/>
                <w:iCs/>
              </w:rPr>
              <w:t xml:space="preserve">(one of the following): AWR 101, </w:t>
            </w:r>
            <w:r w:rsidR="007C5B9B">
              <w:rPr>
                <w:i/>
                <w:iCs/>
              </w:rPr>
              <w:t>AWR</w:t>
            </w:r>
            <w:r w:rsidR="00E415F7">
              <w:rPr>
                <w:i/>
                <w:iCs/>
              </w:rPr>
              <w:t xml:space="preserve"> 110, or equivalent</w:t>
            </w:r>
          </w:p>
        </w:tc>
        <w:tc>
          <w:tcPr>
            <w:tcW w:w="1388" w:type="dxa"/>
          </w:tcPr>
          <w:p w14:paraId="5DB8EE32" w14:textId="1FC5A6CD" w:rsidR="003A3329" w:rsidRDefault="003A3329" w:rsidP="00EE7755">
            <w:pPr>
              <w:spacing w:after="0"/>
            </w:pPr>
          </w:p>
        </w:tc>
        <w:tc>
          <w:tcPr>
            <w:tcW w:w="1435" w:type="dxa"/>
          </w:tcPr>
          <w:p w14:paraId="1A96CD1B" w14:textId="77777777" w:rsidR="003A3329" w:rsidRDefault="003A3329" w:rsidP="00EE7755">
            <w:pPr>
              <w:spacing w:after="0"/>
            </w:pPr>
          </w:p>
        </w:tc>
      </w:tr>
      <w:tr w:rsidR="00D421C1" w14:paraId="1B24450E" w14:textId="77777777" w:rsidTr="00597CC6">
        <w:trPr>
          <w:cantSplit/>
        </w:trPr>
        <w:tc>
          <w:tcPr>
            <w:tcW w:w="0" w:type="auto"/>
          </w:tcPr>
          <w:p w14:paraId="18C511F9" w14:textId="76129FF7" w:rsidR="002946E6" w:rsidRPr="0000459F" w:rsidRDefault="00E441B3" w:rsidP="00EE7755">
            <w:pPr>
              <w:spacing w:after="0"/>
            </w:pPr>
            <w:hyperlink r:id="rId8" w:tooltip="Core Humanities" w:history="1">
              <w:r w:rsidRPr="004F4986">
                <w:rPr>
                  <w:rStyle w:val="Hyperlink"/>
                  <w:color w:val="0000FF"/>
                </w:rPr>
                <w:t>Core</w:t>
              </w:r>
              <w:r w:rsidR="002946E6" w:rsidRPr="004F4986">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14:paraId="5B4F472F" w14:textId="77777777" w:rsidR="003A3329" w:rsidRDefault="003A3329" w:rsidP="00EE7755">
            <w:pPr>
              <w:spacing w:after="0"/>
            </w:pPr>
          </w:p>
        </w:tc>
        <w:tc>
          <w:tcPr>
            <w:tcW w:w="1435" w:type="dxa"/>
          </w:tcPr>
          <w:p w14:paraId="0B6ACC17" w14:textId="77777777" w:rsidR="003A3329" w:rsidRDefault="003A3329" w:rsidP="00EE7755">
            <w:pPr>
              <w:spacing w:after="0"/>
            </w:pPr>
          </w:p>
        </w:tc>
      </w:tr>
      <w:tr w:rsidR="00D421C1" w14:paraId="198EED76" w14:textId="77777777" w:rsidTr="00597CC6">
        <w:trPr>
          <w:cantSplit/>
        </w:trPr>
        <w:tc>
          <w:tcPr>
            <w:tcW w:w="0" w:type="auto"/>
          </w:tcPr>
          <w:p w14:paraId="5979F47D" w14:textId="4C3DDCCB" w:rsidR="002946E6" w:rsidRDefault="00E441B3" w:rsidP="00EE7755">
            <w:pPr>
              <w:spacing w:after="0"/>
            </w:pPr>
            <w:hyperlink r:id="rId9" w:tooltip="Core Social Science" w:history="1">
              <w:r w:rsidRPr="00D8334A">
                <w:rPr>
                  <w:rStyle w:val="Hyperlink"/>
                  <w:color w:val="0000FF"/>
                </w:rPr>
                <w:t>Core</w:t>
              </w:r>
              <w:r w:rsidR="002946E6" w:rsidRPr="00D8334A">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14:paraId="36A54769" w14:textId="77777777" w:rsidR="003A3329" w:rsidRDefault="003A3329" w:rsidP="00EE7755">
            <w:pPr>
              <w:spacing w:after="0"/>
            </w:pPr>
          </w:p>
        </w:tc>
        <w:tc>
          <w:tcPr>
            <w:tcW w:w="1435" w:type="dxa"/>
          </w:tcPr>
          <w:p w14:paraId="7DB1657A" w14:textId="77777777" w:rsidR="003A3329" w:rsidRDefault="003A3329" w:rsidP="00EE7755">
            <w:pPr>
              <w:spacing w:after="0"/>
            </w:pPr>
          </w:p>
        </w:tc>
      </w:tr>
      <w:tr w:rsidR="00D421C1" w14:paraId="63A41D17" w14:textId="77777777" w:rsidTr="00597CC6">
        <w:trPr>
          <w:cantSplit/>
        </w:trPr>
        <w:tc>
          <w:tcPr>
            <w:tcW w:w="0" w:type="auto"/>
          </w:tcPr>
          <w:p w14:paraId="39B63AE6" w14:textId="024BC2D0" w:rsidR="003A3329" w:rsidRDefault="00AA7C8C" w:rsidP="00EE7755">
            <w:pPr>
              <w:spacing w:after="0"/>
            </w:pPr>
            <w:r>
              <w:t xml:space="preserve">UTAMPA 200 </w:t>
            </w:r>
            <w:r w:rsidR="00EA6BBF">
              <w:t xml:space="preserve">(1cr) </w:t>
            </w:r>
            <w:r>
              <w:t>Digital Literacy</w:t>
            </w:r>
            <w:r w:rsidR="00880BBB">
              <w:t>: Coding</w:t>
            </w:r>
          </w:p>
          <w:p w14:paraId="1B389053" w14:textId="5B6B3728" w:rsidR="00AA7C8C" w:rsidRDefault="001C6C3E" w:rsidP="00EE7755">
            <w:pPr>
              <w:spacing w:after="0"/>
            </w:pPr>
            <w:r w:rsidRPr="001C6C3E">
              <w:rPr>
                <w:b/>
                <w:bCs/>
              </w:rPr>
              <w:t>o</w:t>
            </w:r>
            <w:r w:rsidR="00AA7C8C" w:rsidRPr="001C6C3E">
              <w:rPr>
                <w:b/>
                <w:bCs/>
              </w:rPr>
              <w:t xml:space="preserve">r </w:t>
            </w:r>
            <w:r w:rsidR="00AA7C8C">
              <w:t>one of the following: CSC 101, ITM 251, MAT 285, PHY 180</w:t>
            </w:r>
          </w:p>
        </w:tc>
        <w:tc>
          <w:tcPr>
            <w:tcW w:w="1388" w:type="dxa"/>
          </w:tcPr>
          <w:p w14:paraId="64058C6D" w14:textId="5A3ABF79" w:rsidR="003A3329" w:rsidRDefault="00AA26CE" w:rsidP="00EE7755">
            <w:pPr>
              <w:spacing w:after="0"/>
            </w:pPr>
            <w:r>
              <w:t>ITM 251</w:t>
            </w:r>
          </w:p>
        </w:tc>
        <w:tc>
          <w:tcPr>
            <w:tcW w:w="1435" w:type="dxa"/>
          </w:tcPr>
          <w:p w14:paraId="43E92E5A" w14:textId="77777777" w:rsidR="003A3329" w:rsidRDefault="003A3329" w:rsidP="00EE7755">
            <w:pPr>
              <w:spacing w:after="0"/>
            </w:pPr>
          </w:p>
        </w:tc>
      </w:tr>
      <w:tr w:rsidR="00E415F7" w14:paraId="2B7C120D" w14:textId="77777777" w:rsidTr="00597CC6">
        <w:trPr>
          <w:cantSplit/>
        </w:trPr>
        <w:tc>
          <w:tcPr>
            <w:tcW w:w="0" w:type="auto"/>
          </w:tcPr>
          <w:p w14:paraId="228DB255" w14:textId="20EF8B95" w:rsidR="00E415F7" w:rsidRDefault="00E415F7" w:rsidP="00EE7755">
            <w:pPr>
              <w:spacing w:after="0"/>
            </w:pPr>
            <w:r>
              <w:t xml:space="preserve">UTAMPA 201 </w:t>
            </w:r>
            <w:r w:rsidR="00EA6BBF">
              <w:t xml:space="preserve">(0cr) </w:t>
            </w:r>
            <w:r>
              <w:t>Career Readiness</w:t>
            </w:r>
          </w:p>
          <w:p w14:paraId="6815A6E6" w14:textId="46E1C892" w:rsidR="006A68B8" w:rsidRDefault="006A68B8" w:rsidP="00EE7755">
            <w:pPr>
              <w:spacing w:after="0"/>
            </w:pPr>
          </w:p>
        </w:tc>
        <w:tc>
          <w:tcPr>
            <w:tcW w:w="1388" w:type="dxa"/>
          </w:tcPr>
          <w:p w14:paraId="21B0BAE5" w14:textId="77777777" w:rsidR="00E415F7" w:rsidRDefault="00E415F7" w:rsidP="00EE7755">
            <w:pPr>
              <w:spacing w:after="0"/>
            </w:pPr>
          </w:p>
        </w:tc>
        <w:tc>
          <w:tcPr>
            <w:tcW w:w="1435" w:type="dxa"/>
          </w:tcPr>
          <w:p w14:paraId="13FEA7E7" w14:textId="77777777" w:rsidR="00E415F7" w:rsidRDefault="00E415F7" w:rsidP="00EE7755">
            <w:pPr>
              <w:spacing w:after="0"/>
            </w:pPr>
          </w:p>
        </w:tc>
      </w:tr>
      <w:tr w:rsidR="00E415F7" w14:paraId="16FF52E9" w14:textId="77777777" w:rsidTr="00597CC6">
        <w:trPr>
          <w:cantSplit/>
        </w:trPr>
        <w:tc>
          <w:tcPr>
            <w:tcW w:w="0" w:type="auto"/>
          </w:tcPr>
          <w:p w14:paraId="546A1631" w14:textId="77777777" w:rsidR="00510A11" w:rsidRDefault="00510A11" w:rsidP="00510A1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Spartan Studies Culminating Experience (4cr)</w:t>
            </w:r>
            <w:r>
              <w:rPr>
                <w:rStyle w:val="eop"/>
                <w:rFonts w:ascii="Calibri" w:hAnsi="Calibri" w:cs="Calibri"/>
              </w:rPr>
              <w:t> </w:t>
            </w:r>
          </w:p>
          <w:p w14:paraId="04E246F2" w14:textId="77777777" w:rsidR="00510A11" w:rsidRDefault="00510A11" w:rsidP="00510A1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must be taken in residency</w:t>
            </w:r>
            <w:r>
              <w:rPr>
                <w:rStyle w:val="eop"/>
                <w:rFonts w:ascii="Calibri" w:hAnsi="Calibri" w:cs="Calibri"/>
              </w:rPr>
              <w:t> </w:t>
            </w:r>
          </w:p>
          <w:p w14:paraId="582BDA87" w14:textId="76AEFC58" w:rsidR="00E415F7" w:rsidRPr="00510A11" w:rsidRDefault="00510A11" w:rsidP="00510A1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256B5B0A" w14:textId="475B6A13" w:rsidR="00E415F7" w:rsidRDefault="00E415F7" w:rsidP="00EE7755">
            <w:pPr>
              <w:spacing w:after="0"/>
            </w:pPr>
          </w:p>
        </w:tc>
        <w:tc>
          <w:tcPr>
            <w:tcW w:w="1435" w:type="dxa"/>
          </w:tcPr>
          <w:p w14:paraId="22905AFD" w14:textId="77777777" w:rsidR="00E415F7" w:rsidRDefault="00E415F7" w:rsidP="00EE7755">
            <w:pPr>
              <w:spacing w:after="0"/>
            </w:pPr>
          </w:p>
        </w:tc>
      </w:tr>
    </w:tbl>
    <w:p w14:paraId="0C5D522A" w14:textId="77777777" w:rsidR="00752C28" w:rsidRDefault="00752C28" w:rsidP="00EE7755">
      <w:pPr>
        <w:pStyle w:val="Heading3"/>
        <w:spacing w:before="0" w:after="0"/>
        <w:rPr>
          <w:sz w:val="24"/>
          <w:szCs w:val="28"/>
        </w:rPr>
      </w:pPr>
    </w:p>
    <w:p w14:paraId="10AD10BA" w14:textId="224D5908" w:rsidR="003A3329" w:rsidRPr="00752C28" w:rsidRDefault="00D421C1" w:rsidP="00EE7755">
      <w:pPr>
        <w:pStyle w:val="Heading3"/>
        <w:spacing w:before="0" w:after="0"/>
        <w:rPr>
          <w:sz w:val="24"/>
          <w:szCs w:val="28"/>
        </w:rPr>
      </w:pPr>
      <w:r w:rsidRPr="00752C28">
        <w:rPr>
          <w:sz w:val="24"/>
          <w:szCs w:val="28"/>
        </w:rPr>
        <w:t>Distribution Requirements</w:t>
      </w:r>
    </w:p>
    <w:p w14:paraId="3BCF1757" w14:textId="07196135" w:rsidR="0000459F" w:rsidRPr="0000459F" w:rsidRDefault="0000459F" w:rsidP="00EE7755">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E1C22" w:rsidRPr="00D421C1" w14:paraId="37CE2DD0" w14:textId="77777777" w:rsidTr="00636B2A">
        <w:trPr>
          <w:cantSplit/>
          <w:tblHeader/>
        </w:trPr>
        <w:tc>
          <w:tcPr>
            <w:tcW w:w="3617" w:type="pct"/>
            <w:shd w:val="clear" w:color="auto" w:fill="D9D9D9" w:themeFill="background1" w:themeFillShade="D9"/>
          </w:tcPr>
          <w:p w14:paraId="421A159F" w14:textId="5A6BBA80" w:rsidR="00D421C1" w:rsidRPr="00D421C1" w:rsidRDefault="00FE1C22" w:rsidP="00EE7755">
            <w:pPr>
              <w:spacing w:after="0"/>
              <w:rPr>
                <w:b/>
                <w:bCs/>
              </w:rPr>
            </w:pPr>
            <w:r>
              <w:rPr>
                <w:b/>
                <w:bCs/>
              </w:rPr>
              <w:t xml:space="preserve">Distribution </w:t>
            </w:r>
            <w:r w:rsidR="00D421C1" w:rsidRPr="00D421C1">
              <w:rPr>
                <w:b/>
                <w:bCs/>
              </w:rPr>
              <w:t>Requirement</w:t>
            </w:r>
          </w:p>
        </w:tc>
        <w:tc>
          <w:tcPr>
            <w:tcW w:w="671" w:type="pct"/>
            <w:shd w:val="clear" w:color="auto" w:fill="D9D9D9" w:themeFill="background1" w:themeFillShade="D9"/>
          </w:tcPr>
          <w:p w14:paraId="7DBC4934" w14:textId="0707CF16" w:rsidR="00D421C1" w:rsidRPr="00D421C1" w:rsidRDefault="00D421C1" w:rsidP="00EE7755">
            <w:pPr>
              <w:spacing w:after="0"/>
              <w:rPr>
                <w:b/>
                <w:bCs/>
              </w:rPr>
            </w:pPr>
            <w:r w:rsidRPr="00D421C1">
              <w:rPr>
                <w:b/>
                <w:bCs/>
              </w:rPr>
              <w:t>Course Taken</w:t>
            </w:r>
          </w:p>
        </w:tc>
        <w:tc>
          <w:tcPr>
            <w:tcW w:w="712" w:type="pct"/>
            <w:shd w:val="clear" w:color="auto" w:fill="D9D9D9" w:themeFill="background1" w:themeFillShade="D9"/>
          </w:tcPr>
          <w:p w14:paraId="3B5144EE" w14:textId="48F1A6D6" w:rsidR="00D421C1" w:rsidRPr="00D421C1" w:rsidRDefault="00D421C1" w:rsidP="00EE7755">
            <w:pPr>
              <w:spacing w:after="0"/>
              <w:rPr>
                <w:b/>
                <w:bCs/>
              </w:rPr>
            </w:pPr>
            <w:r w:rsidRPr="00D421C1">
              <w:rPr>
                <w:b/>
                <w:bCs/>
              </w:rPr>
              <w:t>Semester Taken</w:t>
            </w:r>
          </w:p>
        </w:tc>
      </w:tr>
      <w:tr w:rsidR="00FE1C22" w14:paraId="708458C5" w14:textId="77777777" w:rsidTr="00597CC6">
        <w:trPr>
          <w:cantSplit/>
        </w:trPr>
        <w:tc>
          <w:tcPr>
            <w:tcW w:w="3617" w:type="pct"/>
          </w:tcPr>
          <w:p w14:paraId="47A56F95" w14:textId="014EC3E3" w:rsidR="00403CB1" w:rsidRPr="00EA6BBF" w:rsidRDefault="00403CB1" w:rsidP="00EE7755">
            <w:pPr>
              <w:spacing w:after="0"/>
              <w:rPr>
                <w:rStyle w:val="Hyperlink"/>
                <w:color w:val="auto"/>
                <w:u w:val="none"/>
              </w:rPr>
            </w:pPr>
            <w:hyperlink r:id="rId10" w:tooltip="Social or Behavioral Science" w:history="1">
              <w:r w:rsidRPr="00D8334A">
                <w:rPr>
                  <w:rStyle w:val="Hyperlink"/>
                  <w:color w:val="0000FF"/>
                </w:rPr>
                <w:t>Social or Behavioral Science</w:t>
              </w:r>
            </w:hyperlink>
            <w:r w:rsidR="00EA6BBF">
              <w:rPr>
                <w:rStyle w:val="Hyperlink"/>
                <w:color w:val="auto"/>
                <w:u w:val="none"/>
              </w:rPr>
              <w:t xml:space="preserve"> (4cr)</w:t>
            </w:r>
          </w:p>
          <w:p w14:paraId="7BC045BF" w14:textId="1D8DD058" w:rsidR="006A68B8" w:rsidRDefault="006A68B8" w:rsidP="00EE7755">
            <w:pPr>
              <w:spacing w:after="0"/>
            </w:pPr>
          </w:p>
        </w:tc>
        <w:tc>
          <w:tcPr>
            <w:tcW w:w="671" w:type="pct"/>
          </w:tcPr>
          <w:p w14:paraId="1A40B1A4" w14:textId="54EF8141" w:rsidR="00D421C1" w:rsidRDefault="00AF5826" w:rsidP="00EE7755">
            <w:pPr>
              <w:spacing w:after="0"/>
            </w:pPr>
            <w:r>
              <w:t>ECO 204</w:t>
            </w:r>
          </w:p>
        </w:tc>
        <w:tc>
          <w:tcPr>
            <w:tcW w:w="712" w:type="pct"/>
          </w:tcPr>
          <w:p w14:paraId="3EEBA0CB" w14:textId="77777777" w:rsidR="00D421C1" w:rsidRDefault="00D421C1" w:rsidP="00EE7755">
            <w:pPr>
              <w:spacing w:after="0"/>
            </w:pPr>
          </w:p>
        </w:tc>
      </w:tr>
      <w:tr w:rsidR="00FE1C22" w14:paraId="4FE1261A" w14:textId="77777777" w:rsidTr="00597CC6">
        <w:trPr>
          <w:cantSplit/>
        </w:trPr>
        <w:tc>
          <w:tcPr>
            <w:tcW w:w="3617" w:type="pct"/>
          </w:tcPr>
          <w:p w14:paraId="631CEBAC" w14:textId="5DA30646" w:rsidR="00403CB1" w:rsidRPr="00EA6BBF" w:rsidRDefault="00403CB1" w:rsidP="00EE7755">
            <w:pPr>
              <w:spacing w:after="0"/>
              <w:rPr>
                <w:rStyle w:val="Hyperlink"/>
                <w:color w:val="auto"/>
                <w:u w:val="none"/>
              </w:rPr>
            </w:pPr>
            <w:hyperlink r:id="rId11" w:tooltip="Visual and Performing Arts" w:history="1">
              <w:r w:rsidRPr="00D8334A">
                <w:rPr>
                  <w:rStyle w:val="Hyperlink"/>
                  <w:color w:val="0000FF"/>
                </w:rPr>
                <w:t xml:space="preserve">Visual </w:t>
              </w:r>
              <w:r w:rsidR="00F96F24" w:rsidRPr="00D8334A">
                <w:rPr>
                  <w:rStyle w:val="Hyperlink"/>
                  <w:color w:val="0000FF"/>
                </w:rPr>
                <w:t>and</w:t>
              </w:r>
              <w:r w:rsidRPr="00D8334A">
                <w:rPr>
                  <w:rStyle w:val="Hyperlink"/>
                  <w:color w:val="0000FF"/>
                </w:rPr>
                <w:t xml:space="preserve"> Performing Art</w:t>
              </w:r>
              <w:r w:rsidR="00F96F24" w:rsidRPr="00D8334A">
                <w:rPr>
                  <w:rStyle w:val="Hyperlink"/>
                  <w:color w:val="0000FF"/>
                </w:rPr>
                <w:t>s</w:t>
              </w:r>
            </w:hyperlink>
            <w:r w:rsidR="00EA6BBF">
              <w:rPr>
                <w:rStyle w:val="Hyperlink"/>
                <w:color w:val="auto"/>
                <w:u w:val="none"/>
              </w:rPr>
              <w:t xml:space="preserve"> (3cr)</w:t>
            </w:r>
          </w:p>
          <w:p w14:paraId="204E7348" w14:textId="032C4EF6" w:rsidR="006A68B8" w:rsidRDefault="006A68B8" w:rsidP="00EE7755">
            <w:pPr>
              <w:spacing w:after="0"/>
            </w:pPr>
          </w:p>
        </w:tc>
        <w:tc>
          <w:tcPr>
            <w:tcW w:w="671" w:type="pct"/>
          </w:tcPr>
          <w:p w14:paraId="7CA9526A" w14:textId="77777777" w:rsidR="00D421C1" w:rsidRDefault="00D421C1" w:rsidP="00EE7755">
            <w:pPr>
              <w:spacing w:after="0"/>
            </w:pPr>
          </w:p>
        </w:tc>
        <w:tc>
          <w:tcPr>
            <w:tcW w:w="712" w:type="pct"/>
          </w:tcPr>
          <w:p w14:paraId="06CBB4BB" w14:textId="77777777" w:rsidR="00D421C1" w:rsidRDefault="00D421C1" w:rsidP="00EE7755">
            <w:pPr>
              <w:spacing w:after="0"/>
            </w:pPr>
          </w:p>
        </w:tc>
      </w:tr>
      <w:tr w:rsidR="00FE1C22" w14:paraId="2474273A" w14:textId="77777777" w:rsidTr="00597CC6">
        <w:trPr>
          <w:cantSplit/>
        </w:trPr>
        <w:tc>
          <w:tcPr>
            <w:tcW w:w="3617" w:type="pct"/>
          </w:tcPr>
          <w:p w14:paraId="353CF781" w14:textId="77A37BE3" w:rsidR="00403CB1" w:rsidRDefault="00403CB1" w:rsidP="00EE7755">
            <w:pPr>
              <w:spacing w:after="0"/>
            </w:pPr>
            <w:hyperlink r:id="rId12" w:tooltip="Text-Based Humanities" w:history="1">
              <w:r w:rsidRPr="00D8334A">
                <w:rPr>
                  <w:rStyle w:val="Hyperlink"/>
                  <w:color w:val="0000FF"/>
                </w:rPr>
                <w:t>Text-Based Humanities</w:t>
              </w:r>
            </w:hyperlink>
            <w:r>
              <w:t xml:space="preserve"> </w:t>
            </w:r>
            <w:r w:rsidR="00EA6BBF">
              <w:t>(4cr)</w:t>
            </w:r>
          </w:p>
          <w:p w14:paraId="0B7F87D1" w14:textId="64A1A116" w:rsidR="006A68B8" w:rsidRDefault="006A68B8" w:rsidP="00EE7755">
            <w:pPr>
              <w:spacing w:after="0"/>
            </w:pPr>
          </w:p>
        </w:tc>
        <w:tc>
          <w:tcPr>
            <w:tcW w:w="671" w:type="pct"/>
          </w:tcPr>
          <w:p w14:paraId="368A24A2" w14:textId="77777777" w:rsidR="00D421C1" w:rsidRDefault="00D421C1" w:rsidP="00EE7755">
            <w:pPr>
              <w:spacing w:after="0"/>
            </w:pPr>
          </w:p>
        </w:tc>
        <w:tc>
          <w:tcPr>
            <w:tcW w:w="712" w:type="pct"/>
          </w:tcPr>
          <w:p w14:paraId="6CAC2E2B" w14:textId="77777777" w:rsidR="00D421C1" w:rsidRDefault="00D421C1" w:rsidP="00EE7755">
            <w:pPr>
              <w:spacing w:after="0"/>
            </w:pPr>
          </w:p>
        </w:tc>
      </w:tr>
      <w:tr w:rsidR="00FE1C22" w14:paraId="19544C37" w14:textId="77777777" w:rsidTr="00597CC6">
        <w:trPr>
          <w:cantSplit/>
        </w:trPr>
        <w:tc>
          <w:tcPr>
            <w:tcW w:w="3617" w:type="pct"/>
          </w:tcPr>
          <w:p w14:paraId="5475551B" w14:textId="7E1EADC9" w:rsidR="00403CB1" w:rsidRDefault="00403CB1" w:rsidP="00EE7755">
            <w:pPr>
              <w:spacing w:after="0"/>
            </w:pPr>
            <w:hyperlink r:id="rId13" w:tooltip="Natural Science" w:history="1">
              <w:r w:rsidRPr="00D8334A">
                <w:rPr>
                  <w:rStyle w:val="Hyperlink"/>
                  <w:color w:val="0000FF"/>
                </w:rPr>
                <w:t>Natural Science</w:t>
              </w:r>
            </w:hyperlink>
            <w:r>
              <w:t xml:space="preserve"> </w:t>
            </w:r>
            <w:r w:rsidR="00EA6BBF">
              <w:t>(4cr)</w:t>
            </w:r>
          </w:p>
          <w:p w14:paraId="17119C70" w14:textId="6A76E143" w:rsidR="006A68B8" w:rsidRDefault="006A68B8" w:rsidP="00EE7755">
            <w:pPr>
              <w:spacing w:after="0"/>
            </w:pPr>
          </w:p>
        </w:tc>
        <w:tc>
          <w:tcPr>
            <w:tcW w:w="671" w:type="pct"/>
          </w:tcPr>
          <w:p w14:paraId="19AB294A" w14:textId="393DA140" w:rsidR="00D421C1" w:rsidRDefault="00D421C1" w:rsidP="00EE7755">
            <w:pPr>
              <w:spacing w:after="0"/>
            </w:pPr>
          </w:p>
        </w:tc>
        <w:tc>
          <w:tcPr>
            <w:tcW w:w="712" w:type="pct"/>
          </w:tcPr>
          <w:p w14:paraId="565BC2FD" w14:textId="77777777" w:rsidR="00D421C1" w:rsidRDefault="00D421C1" w:rsidP="00EE7755">
            <w:pPr>
              <w:spacing w:after="0"/>
            </w:pPr>
          </w:p>
        </w:tc>
      </w:tr>
    </w:tbl>
    <w:p w14:paraId="0B9B4596" w14:textId="77777777" w:rsidR="00752C28" w:rsidRDefault="00752C28" w:rsidP="00EE7755">
      <w:pPr>
        <w:pStyle w:val="Heading2"/>
        <w:spacing w:before="0"/>
      </w:pPr>
    </w:p>
    <w:p w14:paraId="6709F49D" w14:textId="0C65694D" w:rsidR="00597CC6" w:rsidRDefault="00AF5826" w:rsidP="00EE7755">
      <w:pPr>
        <w:pStyle w:val="Heading2"/>
        <w:spacing w:before="0"/>
      </w:pPr>
      <w:r>
        <w:t>Major</w:t>
      </w:r>
      <w:r w:rsidR="00597CC6">
        <w:t xml:space="preserve"> Requirements</w:t>
      </w:r>
      <w:r w:rsidR="00586637">
        <w:t xml:space="preserve"> (8</w:t>
      </w:r>
      <w:r w:rsidR="00AA26CE">
        <w:t>4</w:t>
      </w:r>
      <w:r w:rsidR="00586637">
        <w:t xml:space="preserve"> credits)</w:t>
      </w:r>
    </w:p>
    <w:p w14:paraId="51B41517" w14:textId="381B75F3" w:rsidR="00597CC6" w:rsidRPr="00752C28" w:rsidRDefault="00AF5826" w:rsidP="00EE7755">
      <w:pPr>
        <w:pStyle w:val="Heading3"/>
        <w:spacing w:before="0" w:after="0"/>
        <w:rPr>
          <w:sz w:val="24"/>
          <w:szCs w:val="28"/>
        </w:rPr>
      </w:pPr>
      <w:r>
        <w:rPr>
          <w:sz w:val="24"/>
          <w:szCs w:val="28"/>
        </w:rPr>
        <w:t xml:space="preserve">College of Business </w:t>
      </w:r>
      <w:r w:rsidR="00AC2F18">
        <w:rPr>
          <w:sz w:val="24"/>
          <w:szCs w:val="28"/>
        </w:rPr>
        <w:t xml:space="preserve">Lower </w:t>
      </w:r>
      <w:r>
        <w:rPr>
          <w:sz w:val="24"/>
          <w:szCs w:val="28"/>
        </w:rPr>
        <w:t>Core Courses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97CC6" w:rsidRPr="00D421C1" w14:paraId="510FC93C" w14:textId="77777777" w:rsidTr="00636B2A">
        <w:trPr>
          <w:cantSplit/>
          <w:tblHeader/>
        </w:trPr>
        <w:tc>
          <w:tcPr>
            <w:tcW w:w="3617" w:type="pct"/>
            <w:shd w:val="clear" w:color="auto" w:fill="D9D9D9" w:themeFill="background1" w:themeFillShade="D9"/>
          </w:tcPr>
          <w:p w14:paraId="1FC5ED7E" w14:textId="0A5A3B45" w:rsidR="00597CC6" w:rsidRPr="00D421C1" w:rsidRDefault="00141531" w:rsidP="00EE7755">
            <w:pPr>
              <w:spacing w:after="0"/>
              <w:rPr>
                <w:b/>
                <w:bCs/>
              </w:rPr>
            </w:pPr>
            <w:r>
              <w:rPr>
                <w:b/>
                <w:bCs/>
              </w:rPr>
              <w:t>College of Business Lower Core</w:t>
            </w:r>
            <w:r w:rsidR="00636B2A">
              <w:rPr>
                <w:b/>
                <w:bCs/>
              </w:rPr>
              <w:t xml:space="preserve"> (32 credits)</w:t>
            </w:r>
          </w:p>
        </w:tc>
        <w:tc>
          <w:tcPr>
            <w:tcW w:w="671" w:type="pct"/>
            <w:shd w:val="clear" w:color="auto" w:fill="D9D9D9" w:themeFill="background1" w:themeFillShade="D9"/>
          </w:tcPr>
          <w:p w14:paraId="0734CF12" w14:textId="77777777" w:rsidR="00597CC6" w:rsidRPr="00D421C1" w:rsidRDefault="00597CC6" w:rsidP="00EE7755">
            <w:pPr>
              <w:spacing w:after="0"/>
              <w:rPr>
                <w:b/>
                <w:bCs/>
              </w:rPr>
            </w:pPr>
            <w:r w:rsidRPr="00D421C1">
              <w:rPr>
                <w:b/>
                <w:bCs/>
              </w:rPr>
              <w:t>Course Taken</w:t>
            </w:r>
          </w:p>
        </w:tc>
        <w:tc>
          <w:tcPr>
            <w:tcW w:w="712" w:type="pct"/>
            <w:shd w:val="clear" w:color="auto" w:fill="D9D9D9" w:themeFill="background1" w:themeFillShade="D9"/>
          </w:tcPr>
          <w:p w14:paraId="0FF8A648" w14:textId="77777777" w:rsidR="00597CC6" w:rsidRPr="00D421C1" w:rsidRDefault="00597CC6" w:rsidP="00EE7755">
            <w:pPr>
              <w:spacing w:after="0"/>
              <w:rPr>
                <w:b/>
                <w:bCs/>
              </w:rPr>
            </w:pPr>
            <w:r w:rsidRPr="00D421C1">
              <w:rPr>
                <w:b/>
                <w:bCs/>
              </w:rPr>
              <w:t>Semester Taken</w:t>
            </w:r>
          </w:p>
        </w:tc>
      </w:tr>
      <w:tr w:rsidR="00597CC6" w:rsidRPr="00597CC6" w14:paraId="4A4CD026" w14:textId="77777777" w:rsidTr="006D7075">
        <w:trPr>
          <w:cantSplit/>
        </w:trPr>
        <w:tc>
          <w:tcPr>
            <w:tcW w:w="3617" w:type="pct"/>
          </w:tcPr>
          <w:p w14:paraId="7DCA83B9" w14:textId="77777777" w:rsidR="006A68B8" w:rsidRDefault="00141531" w:rsidP="00EE7755">
            <w:pPr>
              <w:spacing w:after="0"/>
            </w:pPr>
            <w:r>
              <w:t>BUS 101 (4cr) – Introduction to Global Business</w:t>
            </w:r>
          </w:p>
          <w:p w14:paraId="65A7DBA9" w14:textId="3209EBC1" w:rsidR="00141531" w:rsidRPr="00141531" w:rsidRDefault="00C907B3" w:rsidP="00EE7755">
            <w:pPr>
              <w:spacing w:after="0"/>
              <w:rPr>
                <w:i/>
                <w:iCs/>
              </w:rPr>
            </w:pPr>
            <w:r>
              <w:rPr>
                <w:i/>
                <w:iCs/>
              </w:rPr>
              <w:t>Pre/Co-requisite</w:t>
            </w:r>
            <w:r w:rsidR="00141531">
              <w:rPr>
                <w:i/>
                <w:iCs/>
              </w:rPr>
              <w:t>: AWR 101</w:t>
            </w:r>
            <w:r w:rsidR="00EE01D4">
              <w:rPr>
                <w:i/>
                <w:iCs/>
              </w:rPr>
              <w:t xml:space="preserve"> and UTAMPA 101, UTAMPA 103, UTAMPA 104 or HON 100</w:t>
            </w:r>
          </w:p>
        </w:tc>
        <w:tc>
          <w:tcPr>
            <w:tcW w:w="671" w:type="pct"/>
          </w:tcPr>
          <w:p w14:paraId="73A2CC91" w14:textId="76A81246" w:rsidR="00597CC6" w:rsidRPr="00597CC6" w:rsidRDefault="00597CC6" w:rsidP="00EE7755">
            <w:pPr>
              <w:spacing w:after="0"/>
            </w:pPr>
          </w:p>
        </w:tc>
        <w:tc>
          <w:tcPr>
            <w:tcW w:w="712" w:type="pct"/>
          </w:tcPr>
          <w:p w14:paraId="478EBF47" w14:textId="77777777" w:rsidR="00597CC6" w:rsidRPr="00597CC6" w:rsidRDefault="00597CC6" w:rsidP="00EE7755">
            <w:pPr>
              <w:spacing w:after="0"/>
            </w:pPr>
          </w:p>
        </w:tc>
      </w:tr>
      <w:tr w:rsidR="00597CC6" w:rsidRPr="00597CC6" w14:paraId="1A82ABBA" w14:textId="77777777" w:rsidTr="006D7075">
        <w:trPr>
          <w:cantSplit/>
        </w:trPr>
        <w:tc>
          <w:tcPr>
            <w:tcW w:w="3617" w:type="pct"/>
          </w:tcPr>
          <w:p w14:paraId="6515B969" w14:textId="77777777" w:rsidR="00597CC6" w:rsidRDefault="00141531" w:rsidP="00EE7755">
            <w:pPr>
              <w:spacing w:after="0"/>
            </w:pPr>
            <w:r>
              <w:t>BUS 221 (4cr) – Business Law and Social Responsibility</w:t>
            </w:r>
          </w:p>
          <w:p w14:paraId="7FDA14F9" w14:textId="1A8BDCDB" w:rsidR="00141531" w:rsidRPr="00141531" w:rsidRDefault="00C907B3" w:rsidP="00EE7755">
            <w:pPr>
              <w:spacing w:after="0"/>
              <w:rPr>
                <w:i/>
                <w:iCs/>
              </w:rPr>
            </w:pPr>
            <w:r>
              <w:rPr>
                <w:i/>
                <w:iCs/>
              </w:rPr>
              <w:t>Pre-requisite</w:t>
            </w:r>
            <w:r w:rsidR="00141531">
              <w:rPr>
                <w:i/>
                <w:iCs/>
              </w:rPr>
              <w:t>: BUS 101</w:t>
            </w:r>
          </w:p>
        </w:tc>
        <w:tc>
          <w:tcPr>
            <w:tcW w:w="671" w:type="pct"/>
          </w:tcPr>
          <w:p w14:paraId="6C63861F" w14:textId="77777777" w:rsidR="00597CC6" w:rsidRPr="00597CC6" w:rsidRDefault="00597CC6" w:rsidP="00EE7755">
            <w:pPr>
              <w:spacing w:after="0"/>
            </w:pPr>
          </w:p>
        </w:tc>
        <w:tc>
          <w:tcPr>
            <w:tcW w:w="712" w:type="pct"/>
          </w:tcPr>
          <w:p w14:paraId="411D423B" w14:textId="77777777" w:rsidR="00597CC6" w:rsidRPr="00597CC6" w:rsidRDefault="00597CC6" w:rsidP="00EE7755">
            <w:pPr>
              <w:spacing w:after="0"/>
            </w:pPr>
          </w:p>
        </w:tc>
      </w:tr>
      <w:tr w:rsidR="00597CC6" w:rsidRPr="00597CC6" w14:paraId="1B705910" w14:textId="77777777" w:rsidTr="006D7075">
        <w:trPr>
          <w:cantSplit/>
        </w:trPr>
        <w:tc>
          <w:tcPr>
            <w:tcW w:w="3617" w:type="pct"/>
          </w:tcPr>
          <w:p w14:paraId="1DCDB076" w14:textId="77777777" w:rsidR="006A68B8" w:rsidRDefault="00141531" w:rsidP="00EE7755">
            <w:pPr>
              <w:spacing w:after="0"/>
            </w:pPr>
            <w:r>
              <w:t>ACC 202 (4cr) – Financial Accounting Information</w:t>
            </w:r>
          </w:p>
          <w:p w14:paraId="2202AD54" w14:textId="1CF7C654" w:rsidR="00141531" w:rsidRPr="00597CC6" w:rsidRDefault="00141531" w:rsidP="00EE7755">
            <w:pPr>
              <w:spacing w:after="0"/>
            </w:pPr>
          </w:p>
        </w:tc>
        <w:tc>
          <w:tcPr>
            <w:tcW w:w="671" w:type="pct"/>
          </w:tcPr>
          <w:p w14:paraId="5BC0302D" w14:textId="77777777" w:rsidR="00597CC6" w:rsidRPr="00597CC6" w:rsidRDefault="00597CC6" w:rsidP="00EE7755">
            <w:pPr>
              <w:spacing w:after="0"/>
            </w:pPr>
          </w:p>
        </w:tc>
        <w:tc>
          <w:tcPr>
            <w:tcW w:w="712" w:type="pct"/>
          </w:tcPr>
          <w:p w14:paraId="7705252E" w14:textId="77777777" w:rsidR="00597CC6" w:rsidRPr="00597CC6" w:rsidRDefault="00597CC6" w:rsidP="00EE7755">
            <w:pPr>
              <w:spacing w:after="0"/>
            </w:pPr>
          </w:p>
        </w:tc>
      </w:tr>
      <w:tr w:rsidR="00597CC6" w:rsidRPr="00597CC6" w14:paraId="758B3E6F" w14:textId="77777777" w:rsidTr="006D7075">
        <w:trPr>
          <w:cantSplit/>
        </w:trPr>
        <w:tc>
          <w:tcPr>
            <w:tcW w:w="3617" w:type="pct"/>
          </w:tcPr>
          <w:p w14:paraId="5EC9F73A" w14:textId="77777777" w:rsidR="00752C28" w:rsidRDefault="00141531" w:rsidP="00EE7755">
            <w:pPr>
              <w:spacing w:after="0"/>
            </w:pPr>
            <w:r>
              <w:t>ACC 203 (4cr) – Managerial Accounting</w:t>
            </w:r>
          </w:p>
          <w:p w14:paraId="40157E53" w14:textId="76A2B421" w:rsidR="00EE01D4" w:rsidRPr="00EE01D4" w:rsidRDefault="00C907B3" w:rsidP="00EE7755">
            <w:pPr>
              <w:spacing w:after="0"/>
              <w:rPr>
                <w:i/>
                <w:iCs/>
              </w:rPr>
            </w:pPr>
            <w:r>
              <w:rPr>
                <w:i/>
                <w:iCs/>
              </w:rPr>
              <w:t>Pre-requisite</w:t>
            </w:r>
            <w:r w:rsidR="00EE01D4">
              <w:rPr>
                <w:i/>
                <w:iCs/>
              </w:rPr>
              <w:t>: ACC 202 and MAT 150 or higher or Math Placement of 2 or higher</w:t>
            </w:r>
          </w:p>
        </w:tc>
        <w:tc>
          <w:tcPr>
            <w:tcW w:w="671" w:type="pct"/>
          </w:tcPr>
          <w:p w14:paraId="139C02E2" w14:textId="03B22B12" w:rsidR="00597CC6" w:rsidRPr="00597CC6" w:rsidRDefault="00597CC6" w:rsidP="00EE7755">
            <w:pPr>
              <w:spacing w:after="0"/>
            </w:pPr>
          </w:p>
        </w:tc>
        <w:tc>
          <w:tcPr>
            <w:tcW w:w="712" w:type="pct"/>
          </w:tcPr>
          <w:p w14:paraId="63274B93" w14:textId="77777777" w:rsidR="00597CC6" w:rsidRPr="00597CC6" w:rsidRDefault="00597CC6" w:rsidP="00EE7755">
            <w:pPr>
              <w:spacing w:after="0"/>
            </w:pPr>
          </w:p>
        </w:tc>
      </w:tr>
      <w:tr w:rsidR="00597CC6" w:rsidRPr="00597CC6" w14:paraId="6F5ACC90" w14:textId="77777777" w:rsidTr="006D7075">
        <w:trPr>
          <w:cantSplit/>
        </w:trPr>
        <w:tc>
          <w:tcPr>
            <w:tcW w:w="3617" w:type="pct"/>
          </w:tcPr>
          <w:p w14:paraId="4FE737B7" w14:textId="060D165A" w:rsidR="00141531" w:rsidRPr="00597CC6" w:rsidRDefault="00141531" w:rsidP="00EE7755">
            <w:pPr>
              <w:spacing w:after="0"/>
            </w:pPr>
            <w:r>
              <w:t>ECO 204 (4cr) – Principles of Microeconomics (Can fulfill Spartan Studies Distribution Requirements)</w:t>
            </w:r>
          </w:p>
        </w:tc>
        <w:tc>
          <w:tcPr>
            <w:tcW w:w="671" w:type="pct"/>
          </w:tcPr>
          <w:p w14:paraId="74513D0C" w14:textId="77777777" w:rsidR="00597CC6" w:rsidRPr="00597CC6" w:rsidRDefault="00597CC6" w:rsidP="00EE7755">
            <w:pPr>
              <w:spacing w:after="0"/>
            </w:pPr>
          </w:p>
        </w:tc>
        <w:tc>
          <w:tcPr>
            <w:tcW w:w="712" w:type="pct"/>
          </w:tcPr>
          <w:p w14:paraId="6B9FDFD5" w14:textId="77777777" w:rsidR="00597CC6" w:rsidRPr="00597CC6" w:rsidRDefault="00597CC6" w:rsidP="00EE7755">
            <w:pPr>
              <w:spacing w:after="0"/>
            </w:pPr>
          </w:p>
        </w:tc>
      </w:tr>
      <w:tr w:rsidR="00597CC6" w:rsidRPr="00597CC6" w14:paraId="3C076E6F" w14:textId="77777777" w:rsidTr="006D7075">
        <w:trPr>
          <w:cantSplit/>
        </w:trPr>
        <w:tc>
          <w:tcPr>
            <w:tcW w:w="3617" w:type="pct"/>
          </w:tcPr>
          <w:p w14:paraId="05CEE1A6" w14:textId="77777777" w:rsidR="00597CC6" w:rsidRDefault="00141531" w:rsidP="00EE7755">
            <w:pPr>
              <w:spacing w:after="0"/>
            </w:pPr>
            <w:r>
              <w:t>ECO 205 (4cr) – Principles of Macroeconomics</w:t>
            </w:r>
          </w:p>
          <w:p w14:paraId="59341299" w14:textId="3C47C95B" w:rsidR="00636B2A" w:rsidRPr="00141531" w:rsidRDefault="00636B2A" w:rsidP="00EE7755">
            <w:pPr>
              <w:spacing w:after="0"/>
            </w:pPr>
          </w:p>
        </w:tc>
        <w:tc>
          <w:tcPr>
            <w:tcW w:w="671" w:type="pct"/>
          </w:tcPr>
          <w:p w14:paraId="3DBA6CFF" w14:textId="77777777" w:rsidR="00597CC6" w:rsidRPr="00597CC6" w:rsidRDefault="00597CC6" w:rsidP="00EE7755">
            <w:pPr>
              <w:spacing w:after="0"/>
            </w:pPr>
          </w:p>
        </w:tc>
        <w:tc>
          <w:tcPr>
            <w:tcW w:w="712" w:type="pct"/>
          </w:tcPr>
          <w:p w14:paraId="33F43E51" w14:textId="77777777" w:rsidR="00597CC6" w:rsidRPr="00597CC6" w:rsidRDefault="00597CC6" w:rsidP="00EE7755">
            <w:pPr>
              <w:spacing w:after="0"/>
            </w:pPr>
          </w:p>
        </w:tc>
      </w:tr>
      <w:tr w:rsidR="00141531" w:rsidRPr="00597CC6" w14:paraId="03597094" w14:textId="77777777" w:rsidTr="006D7075">
        <w:trPr>
          <w:cantSplit/>
        </w:trPr>
        <w:tc>
          <w:tcPr>
            <w:tcW w:w="3617" w:type="pct"/>
          </w:tcPr>
          <w:p w14:paraId="7B1ABD5B" w14:textId="77777777" w:rsidR="00141531" w:rsidRDefault="00141531" w:rsidP="00EE7755">
            <w:pPr>
              <w:spacing w:after="0"/>
            </w:pPr>
            <w:r>
              <w:t>ITM 220 (4cr) – Management Information Systems</w:t>
            </w:r>
          </w:p>
          <w:p w14:paraId="144FE5BE" w14:textId="799137F0" w:rsidR="00141531" w:rsidRPr="00141531" w:rsidRDefault="00C907B3" w:rsidP="00EE7755">
            <w:pPr>
              <w:spacing w:after="0"/>
              <w:rPr>
                <w:i/>
                <w:iCs/>
              </w:rPr>
            </w:pPr>
            <w:r>
              <w:rPr>
                <w:i/>
                <w:iCs/>
              </w:rPr>
              <w:t>Pre-requisite</w:t>
            </w:r>
            <w:r w:rsidR="00141531">
              <w:rPr>
                <w:i/>
                <w:iCs/>
              </w:rPr>
              <w:t xml:space="preserve">: BUS 101 and UTAMPA 101, UTAMPA 103, </w:t>
            </w:r>
            <w:r w:rsidR="00EE01D4">
              <w:rPr>
                <w:i/>
                <w:iCs/>
              </w:rPr>
              <w:t xml:space="preserve">UTAMPA 104 </w:t>
            </w:r>
            <w:r w:rsidR="00141531">
              <w:rPr>
                <w:i/>
                <w:iCs/>
              </w:rPr>
              <w:t>or HON 100</w:t>
            </w:r>
          </w:p>
        </w:tc>
        <w:tc>
          <w:tcPr>
            <w:tcW w:w="671" w:type="pct"/>
          </w:tcPr>
          <w:p w14:paraId="582D57E1" w14:textId="77777777" w:rsidR="00141531" w:rsidRPr="00597CC6" w:rsidRDefault="00141531" w:rsidP="00EE7755">
            <w:pPr>
              <w:spacing w:after="0"/>
            </w:pPr>
          </w:p>
        </w:tc>
        <w:tc>
          <w:tcPr>
            <w:tcW w:w="712" w:type="pct"/>
          </w:tcPr>
          <w:p w14:paraId="5E9132DF" w14:textId="77777777" w:rsidR="00141531" w:rsidRPr="00597CC6" w:rsidRDefault="00141531" w:rsidP="00EE7755">
            <w:pPr>
              <w:spacing w:after="0"/>
            </w:pPr>
          </w:p>
        </w:tc>
      </w:tr>
      <w:tr w:rsidR="00141531" w:rsidRPr="00597CC6" w14:paraId="0F6F6CF5" w14:textId="77777777" w:rsidTr="006D7075">
        <w:trPr>
          <w:cantSplit/>
        </w:trPr>
        <w:tc>
          <w:tcPr>
            <w:tcW w:w="3617" w:type="pct"/>
          </w:tcPr>
          <w:p w14:paraId="2A61FE83" w14:textId="77777777" w:rsidR="00141531" w:rsidRDefault="00141531" w:rsidP="00EE7755">
            <w:pPr>
              <w:spacing w:after="0"/>
            </w:pPr>
            <w:r>
              <w:t xml:space="preserve">QMB 210 (4cr) </w:t>
            </w:r>
            <w:r w:rsidR="00EE01D4">
              <w:t>–</w:t>
            </w:r>
            <w:r>
              <w:t xml:space="preserve"> </w:t>
            </w:r>
            <w:r w:rsidR="00EE01D4">
              <w:t>Business Statistics and Analytics</w:t>
            </w:r>
          </w:p>
          <w:p w14:paraId="6D088DBB" w14:textId="721D8FC7" w:rsidR="00EE01D4" w:rsidRDefault="00C907B3" w:rsidP="00EE7755">
            <w:pPr>
              <w:spacing w:after="0"/>
            </w:pPr>
            <w:r>
              <w:rPr>
                <w:i/>
                <w:iCs/>
              </w:rPr>
              <w:t>Pre-requisite</w:t>
            </w:r>
            <w:r w:rsidR="00EE01D4">
              <w:rPr>
                <w:i/>
                <w:iCs/>
              </w:rPr>
              <w:t>: MAT 160 or higher and UTAMPA 101, UTAMPA 103, UTAMPA 104 or HON 100</w:t>
            </w:r>
          </w:p>
        </w:tc>
        <w:tc>
          <w:tcPr>
            <w:tcW w:w="671" w:type="pct"/>
          </w:tcPr>
          <w:p w14:paraId="7C32232F" w14:textId="77777777" w:rsidR="00141531" w:rsidRPr="00597CC6" w:rsidRDefault="00141531" w:rsidP="00EE7755">
            <w:pPr>
              <w:spacing w:after="0"/>
            </w:pPr>
          </w:p>
        </w:tc>
        <w:tc>
          <w:tcPr>
            <w:tcW w:w="712" w:type="pct"/>
          </w:tcPr>
          <w:p w14:paraId="2A7CC3C7" w14:textId="77777777" w:rsidR="00141531" w:rsidRPr="00597CC6" w:rsidRDefault="00141531" w:rsidP="00EE7755">
            <w:pPr>
              <w:spacing w:after="0"/>
            </w:pPr>
          </w:p>
        </w:tc>
      </w:tr>
    </w:tbl>
    <w:p w14:paraId="06872856" w14:textId="2A33255E" w:rsidR="00AC2F18" w:rsidRDefault="00AC2F18" w:rsidP="00EE7755">
      <w:pPr>
        <w:spacing w:after="0"/>
      </w:pPr>
    </w:p>
    <w:p w14:paraId="072D4E7C" w14:textId="77777777" w:rsidR="00AC2F18" w:rsidRDefault="00AC2F18" w:rsidP="00EE7755">
      <w:pPr>
        <w:spacing w:after="0"/>
      </w:pPr>
      <w:r>
        <w:br w:type="page"/>
      </w:r>
    </w:p>
    <w:p w14:paraId="70289B86" w14:textId="3148AEE9" w:rsidR="00AC2F18" w:rsidRPr="00752C28" w:rsidRDefault="00AC2F18" w:rsidP="00EE7755">
      <w:pPr>
        <w:pStyle w:val="Heading3"/>
        <w:spacing w:before="0" w:after="0"/>
        <w:rPr>
          <w:sz w:val="24"/>
          <w:szCs w:val="28"/>
        </w:rPr>
      </w:pPr>
      <w:r>
        <w:rPr>
          <w:sz w:val="24"/>
          <w:szCs w:val="28"/>
        </w:rPr>
        <w:lastRenderedPageBreak/>
        <w:t>College of Business Upper Core Courses</w:t>
      </w:r>
    </w:p>
    <w:p w14:paraId="40E4F260" w14:textId="4A91BAEC" w:rsidR="00AC2F18" w:rsidRPr="00AC2F18" w:rsidRDefault="00AC2F18" w:rsidP="00EE7755">
      <w:pPr>
        <w:spacing w:after="0"/>
        <w:rPr>
          <w:sz w:val="28"/>
          <w:szCs w:val="28"/>
        </w:rPr>
      </w:pPr>
      <w:r w:rsidRPr="00AC2F18">
        <w:rPr>
          <w:i/>
          <w:iCs/>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C2F18" w:rsidRPr="00D421C1" w14:paraId="38810AE6" w14:textId="77777777" w:rsidTr="00003F04">
        <w:trPr>
          <w:cantSplit/>
          <w:tblHeader/>
        </w:trPr>
        <w:tc>
          <w:tcPr>
            <w:tcW w:w="3617" w:type="pct"/>
            <w:shd w:val="clear" w:color="auto" w:fill="D9D9D9" w:themeFill="background1" w:themeFillShade="D9"/>
          </w:tcPr>
          <w:p w14:paraId="7E21B1FB" w14:textId="539C5A48" w:rsidR="00AC2F18" w:rsidRPr="00D421C1" w:rsidRDefault="00AC2F18" w:rsidP="00EE7755">
            <w:pPr>
              <w:spacing w:after="0"/>
              <w:rPr>
                <w:b/>
                <w:bCs/>
              </w:rPr>
            </w:pPr>
            <w:r>
              <w:rPr>
                <w:b/>
                <w:bCs/>
              </w:rPr>
              <w:t>College of Business Upper Core (</w:t>
            </w:r>
            <w:r w:rsidR="00586637">
              <w:rPr>
                <w:b/>
                <w:bCs/>
              </w:rPr>
              <w:t>1</w:t>
            </w:r>
            <w:r w:rsidR="00AA26CE">
              <w:rPr>
                <w:b/>
                <w:bCs/>
              </w:rPr>
              <w:t>2</w:t>
            </w:r>
            <w:r>
              <w:rPr>
                <w:b/>
                <w:bCs/>
              </w:rPr>
              <w:t xml:space="preserve"> credits)</w:t>
            </w:r>
          </w:p>
        </w:tc>
        <w:tc>
          <w:tcPr>
            <w:tcW w:w="671" w:type="pct"/>
            <w:shd w:val="clear" w:color="auto" w:fill="D9D9D9" w:themeFill="background1" w:themeFillShade="D9"/>
          </w:tcPr>
          <w:p w14:paraId="6DB5D8ED" w14:textId="77777777" w:rsidR="00AC2F18" w:rsidRPr="00D421C1" w:rsidRDefault="00AC2F18" w:rsidP="00EE7755">
            <w:pPr>
              <w:spacing w:after="0"/>
              <w:rPr>
                <w:b/>
                <w:bCs/>
              </w:rPr>
            </w:pPr>
            <w:r w:rsidRPr="00D421C1">
              <w:rPr>
                <w:b/>
                <w:bCs/>
              </w:rPr>
              <w:t>Course Taken</w:t>
            </w:r>
          </w:p>
        </w:tc>
        <w:tc>
          <w:tcPr>
            <w:tcW w:w="712" w:type="pct"/>
            <w:shd w:val="clear" w:color="auto" w:fill="D9D9D9" w:themeFill="background1" w:themeFillShade="D9"/>
          </w:tcPr>
          <w:p w14:paraId="744FE7EB" w14:textId="77777777" w:rsidR="00AC2F18" w:rsidRPr="00D421C1" w:rsidRDefault="00AC2F18" w:rsidP="00EE7755">
            <w:pPr>
              <w:spacing w:after="0"/>
              <w:rPr>
                <w:b/>
                <w:bCs/>
              </w:rPr>
            </w:pPr>
            <w:r w:rsidRPr="00D421C1">
              <w:rPr>
                <w:b/>
                <w:bCs/>
              </w:rPr>
              <w:t>Semester Taken</w:t>
            </w:r>
          </w:p>
        </w:tc>
      </w:tr>
      <w:tr w:rsidR="00597CC6" w:rsidRPr="00597CC6" w14:paraId="3DF5C0B7" w14:textId="77777777" w:rsidTr="006D7075">
        <w:trPr>
          <w:cantSplit/>
        </w:trPr>
        <w:tc>
          <w:tcPr>
            <w:tcW w:w="3617" w:type="pct"/>
          </w:tcPr>
          <w:p w14:paraId="00CA6A25" w14:textId="77777777" w:rsidR="00597CC6" w:rsidRDefault="00141531" w:rsidP="00EE7755">
            <w:pPr>
              <w:spacing w:after="0"/>
            </w:pPr>
            <w:r>
              <w:t xml:space="preserve">FIN 310 (4cr) </w:t>
            </w:r>
            <w:r w:rsidR="00636B2A">
              <w:t>–</w:t>
            </w:r>
            <w:r>
              <w:t xml:space="preserve"> </w:t>
            </w:r>
            <w:r w:rsidR="00636B2A">
              <w:t>Financial Management</w:t>
            </w:r>
          </w:p>
          <w:p w14:paraId="54C58ABC" w14:textId="53AB6132" w:rsidR="00636B2A" w:rsidRDefault="00C907B3" w:rsidP="00EE7755">
            <w:pPr>
              <w:spacing w:after="0"/>
              <w:rPr>
                <w:i/>
                <w:iCs/>
              </w:rPr>
            </w:pPr>
            <w:r>
              <w:rPr>
                <w:i/>
                <w:iCs/>
              </w:rPr>
              <w:t>Pre-requisite</w:t>
            </w:r>
            <w:r w:rsidR="00636B2A">
              <w:rPr>
                <w:i/>
                <w:iCs/>
              </w:rPr>
              <w:t>: AWR 101 with a “C” or better, AWR 201, ACC 202, ACC 20</w:t>
            </w:r>
            <w:r w:rsidR="0014380F">
              <w:rPr>
                <w:i/>
                <w:iCs/>
              </w:rPr>
              <w:t>3</w:t>
            </w:r>
            <w:r w:rsidR="00636B2A">
              <w:rPr>
                <w:i/>
                <w:iCs/>
              </w:rPr>
              <w:t>, ECO 204, ECO 205, QMB 210, and COB Requirements for taking 300-Level Courses</w:t>
            </w:r>
          </w:p>
          <w:p w14:paraId="5D016EF2" w14:textId="0107F10B" w:rsidR="00636B2A" w:rsidRPr="00636B2A" w:rsidRDefault="00636B2A" w:rsidP="00EE7755">
            <w:pPr>
              <w:spacing w:after="0"/>
              <w:rPr>
                <w:i/>
                <w:iCs/>
              </w:rPr>
            </w:pPr>
            <w:r>
              <w:rPr>
                <w:i/>
                <w:iCs/>
              </w:rPr>
              <w:t>Co-</w:t>
            </w:r>
            <w:r w:rsidR="00024792">
              <w:rPr>
                <w:i/>
                <w:iCs/>
              </w:rPr>
              <w:t>requisite</w:t>
            </w:r>
            <w:r>
              <w:rPr>
                <w:i/>
                <w:iCs/>
              </w:rPr>
              <w:t>: UTAMPA 101, UTAMPA 103, UTAMPA 104 or HON 100</w:t>
            </w:r>
          </w:p>
        </w:tc>
        <w:tc>
          <w:tcPr>
            <w:tcW w:w="671" w:type="pct"/>
          </w:tcPr>
          <w:p w14:paraId="1B0A255D" w14:textId="77777777" w:rsidR="00597CC6" w:rsidRPr="00597CC6" w:rsidRDefault="00597CC6" w:rsidP="00EE7755">
            <w:pPr>
              <w:spacing w:after="0"/>
            </w:pPr>
          </w:p>
        </w:tc>
        <w:tc>
          <w:tcPr>
            <w:tcW w:w="712" w:type="pct"/>
          </w:tcPr>
          <w:p w14:paraId="6F482664" w14:textId="77777777" w:rsidR="00597CC6" w:rsidRPr="00597CC6" w:rsidRDefault="00597CC6" w:rsidP="00EE7755">
            <w:pPr>
              <w:spacing w:after="0"/>
            </w:pPr>
          </w:p>
        </w:tc>
      </w:tr>
      <w:tr w:rsidR="00597CC6" w:rsidRPr="00597CC6" w14:paraId="7F2BE8CF" w14:textId="77777777" w:rsidTr="006D7075">
        <w:trPr>
          <w:cantSplit/>
        </w:trPr>
        <w:tc>
          <w:tcPr>
            <w:tcW w:w="3617" w:type="pct"/>
          </w:tcPr>
          <w:p w14:paraId="1668F7B8" w14:textId="77777777" w:rsidR="00597CC6" w:rsidRDefault="00636B2A" w:rsidP="00EE7755">
            <w:pPr>
              <w:spacing w:after="0"/>
            </w:pPr>
            <w:r>
              <w:t>MGT 330 (4cr) – Principles of Management</w:t>
            </w:r>
          </w:p>
          <w:p w14:paraId="6B9445A2" w14:textId="5BC4C571" w:rsidR="00636B2A" w:rsidRPr="00636B2A" w:rsidRDefault="00C907B3" w:rsidP="00EE7755">
            <w:pPr>
              <w:spacing w:after="0"/>
              <w:rPr>
                <w:i/>
                <w:iCs/>
              </w:rPr>
            </w:pPr>
            <w:r>
              <w:rPr>
                <w:i/>
                <w:iCs/>
              </w:rPr>
              <w:t>Pre-requisite</w:t>
            </w:r>
            <w:r w:rsidR="00636B2A">
              <w:rPr>
                <w:i/>
                <w:iCs/>
              </w:rPr>
              <w:t>: AWR 101 with a “C” or better, AWR 201 and COB Requirements for taking 300-Level courses</w:t>
            </w:r>
          </w:p>
        </w:tc>
        <w:tc>
          <w:tcPr>
            <w:tcW w:w="671" w:type="pct"/>
          </w:tcPr>
          <w:p w14:paraId="32404C71" w14:textId="77777777" w:rsidR="00597CC6" w:rsidRPr="00597CC6" w:rsidRDefault="00597CC6" w:rsidP="00EE7755">
            <w:pPr>
              <w:spacing w:after="0"/>
            </w:pPr>
          </w:p>
        </w:tc>
        <w:tc>
          <w:tcPr>
            <w:tcW w:w="712" w:type="pct"/>
          </w:tcPr>
          <w:p w14:paraId="67C156CD" w14:textId="77777777" w:rsidR="00597CC6" w:rsidRPr="00597CC6" w:rsidRDefault="00597CC6" w:rsidP="00EE7755">
            <w:pPr>
              <w:spacing w:after="0"/>
            </w:pPr>
          </w:p>
        </w:tc>
      </w:tr>
      <w:tr w:rsidR="00597CC6" w:rsidRPr="00597CC6" w14:paraId="26CE2254" w14:textId="77777777" w:rsidTr="006D7075">
        <w:trPr>
          <w:cantSplit/>
        </w:trPr>
        <w:tc>
          <w:tcPr>
            <w:tcW w:w="3617" w:type="pct"/>
          </w:tcPr>
          <w:p w14:paraId="6F909EC0" w14:textId="77777777" w:rsidR="00597CC6" w:rsidRDefault="00636B2A" w:rsidP="00EE7755">
            <w:pPr>
              <w:spacing w:after="0"/>
            </w:pPr>
            <w:r>
              <w:t>MKT 300 (4cr) – Principles of Marketing</w:t>
            </w:r>
          </w:p>
          <w:p w14:paraId="6839EEFD" w14:textId="2FE522E3" w:rsidR="00636B2A" w:rsidRDefault="00C907B3" w:rsidP="00EE7755">
            <w:pPr>
              <w:spacing w:after="0"/>
              <w:rPr>
                <w:i/>
                <w:iCs/>
              </w:rPr>
            </w:pPr>
            <w:r>
              <w:rPr>
                <w:i/>
                <w:iCs/>
              </w:rPr>
              <w:t>Pre-requisite</w:t>
            </w:r>
            <w:r w:rsidR="00636B2A">
              <w:rPr>
                <w:i/>
                <w:iCs/>
              </w:rPr>
              <w:t>: AWR 101 with a “C” or better, ECO 204, and COB Requirements for taking 300-Level Courses</w:t>
            </w:r>
          </w:p>
          <w:p w14:paraId="6F3D18BA" w14:textId="7D648CE0" w:rsidR="00636B2A" w:rsidRPr="00636B2A" w:rsidRDefault="00636B2A" w:rsidP="00EE7755">
            <w:pPr>
              <w:spacing w:after="0"/>
              <w:rPr>
                <w:i/>
                <w:iCs/>
              </w:rPr>
            </w:pPr>
            <w:r>
              <w:rPr>
                <w:i/>
                <w:iCs/>
              </w:rPr>
              <w:t>Co-</w:t>
            </w:r>
            <w:r w:rsidR="00024792">
              <w:rPr>
                <w:i/>
                <w:iCs/>
              </w:rPr>
              <w:t>requisite</w:t>
            </w:r>
            <w:r>
              <w:rPr>
                <w:i/>
                <w:iCs/>
              </w:rPr>
              <w:t>: UTAMPA 101, UTAMPA 103, UTAMPA 104, or HON 100</w:t>
            </w:r>
          </w:p>
        </w:tc>
        <w:tc>
          <w:tcPr>
            <w:tcW w:w="671" w:type="pct"/>
          </w:tcPr>
          <w:p w14:paraId="15EA8EC9" w14:textId="77777777" w:rsidR="00597CC6" w:rsidRPr="00597CC6" w:rsidRDefault="00597CC6" w:rsidP="00EE7755">
            <w:pPr>
              <w:spacing w:after="0"/>
            </w:pPr>
          </w:p>
        </w:tc>
        <w:tc>
          <w:tcPr>
            <w:tcW w:w="712" w:type="pct"/>
          </w:tcPr>
          <w:p w14:paraId="62746832" w14:textId="77777777" w:rsidR="00597CC6" w:rsidRPr="00597CC6" w:rsidRDefault="00597CC6" w:rsidP="00EE7755">
            <w:pPr>
              <w:spacing w:after="0"/>
            </w:pPr>
          </w:p>
        </w:tc>
      </w:tr>
    </w:tbl>
    <w:p w14:paraId="3F51E991" w14:textId="77777777" w:rsidR="00586637" w:rsidRPr="00586637" w:rsidRDefault="00586637" w:rsidP="00EE7755">
      <w:pPr>
        <w:spacing w:after="0"/>
      </w:pPr>
    </w:p>
    <w:p w14:paraId="4EBA6BEE" w14:textId="5BD6178A" w:rsidR="00586637" w:rsidRPr="00752C28" w:rsidRDefault="00586637" w:rsidP="00EE7755">
      <w:pPr>
        <w:pStyle w:val="Heading3"/>
        <w:spacing w:before="0" w:after="0"/>
        <w:rPr>
          <w:sz w:val="24"/>
          <w:szCs w:val="28"/>
        </w:rPr>
      </w:pPr>
      <w:r>
        <w:rPr>
          <w:sz w:val="24"/>
          <w:szCs w:val="28"/>
        </w:rPr>
        <w:t>College of Business Communication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86637" w:rsidRPr="00D421C1" w14:paraId="5EA0E049" w14:textId="77777777" w:rsidTr="00003F04">
        <w:trPr>
          <w:cantSplit/>
          <w:tblHeader/>
        </w:trPr>
        <w:tc>
          <w:tcPr>
            <w:tcW w:w="3617" w:type="pct"/>
            <w:shd w:val="clear" w:color="auto" w:fill="D9D9D9" w:themeFill="background1" w:themeFillShade="D9"/>
          </w:tcPr>
          <w:p w14:paraId="21488578" w14:textId="77777777" w:rsidR="00586637" w:rsidRDefault="00586637" w:rsidP="00EE7755">
            <w:pPr>
              <w:spacing w:after="0"/>
              <w:rPr>
                <w:b/>
                <w:bCs/>
              </w:rPr>
            </w:pPr>
            <w:r>
              <w:rPr>
                <w:b/>
                <w:bCs/>
              </w:rPr>
              <w:t>Communication Requirement (4 credits)</w:t>
            </w:r>
          </w:p>
          <w:p w14:paraId="60CB6DB7" w14:textId="5E50C854" w:rsidR="0043387B" w:rsidRPr="0043387B" w:rsidRDefault="0043387B" w:rsidP="00EE7755">
            <w:pPr>
              <w:spacing w:after="0"/>
            </w:pPr>
          </w:p>
        </w:tc>
        <w:tc>
          <w:tcPr>
            <w:tcW w:w="671" w:type="pct"/>
            <w:shd w:val="clear" w:color="auto" w:fill="D9D9D9" w:themeFill="background1" w:themeFillShade="D9"/>
          </w:tcPr>
          <w:p w14:paraId="773CE0AA" w14:textId="77777777" w:rsidR="00586637" w:rsidRPr="00D421C1" w:rsidRDefault="00586637" w:rsidP="00EE7755">
            <w:pPr>
              <w:spacing w:after="0"/>
              <w:rPr>
                <w:b/>
                <w:bCs/>
              </w:rPr>
            </w:pPr>
            <w:r w:rsidRPr="00D421C1">
              <w:rPr>
                <w:b/>
                <w:bCs/>
              </w:rPr>
              <w:t>Course Taken</w:t>
            </w:r>
          </w:p>
        </w:tc>
        <w:tc>
          <w:tcPr>
            <w:tcW w:w="712" w:type="pct"/>
            <w:shd w:val="clear" w:color="auto" w:fill="D9D9D9" w:themeFill="background1" w:themeFillShade="D9"/>
          </w:tcPr>
          <w:p w14:paraId="7583DC21" w14:textId="77777777" w:rsidR="00586637" w:rsidRPr="00D421C1" w:rsidRDefault="00586637" w:rsidP="00EE7755">
            <w:pPr>
              <w:spacing w:after="0"/>
              <w:rPr>
                <w:b/>
                <w:bCs/>
              </w:rPr>
            </w:pPr>
            <w:r w:rsidRPr="00D421C1">
              <w:rPr>
                <w:b/>
                <w:bCs/>
              </w:rPr>
              <w:t>Semester Taken</w:t>
            </w:r>
          </w:p>
        </w:tc>
      </w:tr>
      <w:tr w:rsidR="00586637" w:rsidRPr="00597CC6" w14:paraId="04DA2DB7" w14:textId="77777777" w:rsidTr="00003F04">
        <w:trPr>
          <w:cantSplit/>
        </w:trPr>
        <w:tc>
          <w:tcPr>
            <w:tcW w:w="3617" w:type="pct"/>
          </w:tcPr>
          <w:p w14:paraId="5CC94BED" w14:textId="77777777" w:rsidR="00586637" w:rsidRDefault="00586637" w:rsidP="00EE7755">
            <w:pPr>
              <w:spacing w:after="0"/>
              <w:rPr>
                <w:rFonts w:cstheme="minorHAnsi"/>
              </w:rPr>
            </w:pPr>
            <w:r>
              <w:rPr>
                <w:rFonts w:cstheme="minorHAnsi"/>
              </w:rPr>
              <w:t>SPE 208 (4cr) – Speech for Business and the Professions</w:t>
            </w:r>
          </w:p>
          <w:p w14:paraId="0393CD1F" w14:textId="6105EF87" w:rsidR="00586637" w:rsidRDefault="0043387B" w:rsidP="00EE7755">
            <w:pPr>
              <w:spacing w:after="0"/>
              <w:rPr>
                <w:rFonts w:cstheme="minorHAnsi"/>
              </w:rPr>
            </w:pPr>
            <w:r>
              <w:rPr>
                <w:rFonts w:cstheme="minorHAnsi"/>
                <w:b/>
                <w:bCs/>
              </w:rPr>
              <w:t>o</w:t>
            </w:r>
            <w:r w:rsidR="00586637" w:rsidRPr="006B5F2A">
              <w:rPr>
                <w:rFonts w:cstheme="minorHAnsi"/>
                <w:b/>
                <w:bCs/>
              </w:rPr>
              <w:t>r</w:t>
            </w:r>
            <w:r w:rsidR="006B5F2A" w:rsidRPr="006B5F2A">
              <w:rPr>
                <w:rFonts w:cstheme="minorHAnsi"/>
                <w:b/>
                <w:bCs/>
              </w:rPr>
              <w:t xml:space="preserve"> </w:t>
            </w:r>
            <w:r w:rsidR="00586637">
              <w:rPr>
                <w:rFonts w:cstheme="minorHAnsi"/>
              </w:rPr>
              <w:t>SPE 308 (4cr) – Group Presentation and Leading Change</w:t>
            </w:r>
          </w:p>
          <w:p w14:paraId="5830D243" w14:textId="6AD92582" w:rsidR="00586637" w:rsidRPr="00172398" w:rsidRDefault="00C907B3" w:rsidP="00EE7755">
            <w:pPr>
              <w:spacing w:after="0"/>
              <w:rPr>
                <w:rFonts w:cstheme="minorHAnsi"/>
                <w:i/>
                <w:iCs/>
              </w:rPr>
            </w:pPr>
            <w:r>
              <w:rPr>
                <w:i/>
                <w:iCs/>
              </w:rPr>
              <w:t>Pre-requisite</w:t>
            </w:r>
            <w:r w:rsidR="00586637">
              <w:rPr>
                <w:rFonts w:cstheme="minorHAnsi"/>
                <w:i/>
                <w:iCs/>
              </w:rPr>
              <w:t>: SPE 200, SPE 208 (or equivalent) or consent of instructor</w:t>
            </w:r>
          </w:p>
        </w:tc>
        <w:tc>
          <w:tcPr>
            <w:tcW w:w="671" w:type="pct"/>
          </w:tcPr>
          <w:p w14:paraId="63FF306D" w14:textId="77777777" w:rsidR="00586637" w:rsidRPr="006A68B8" w:rsidRDefault="00586637" w:rsidP="00EE7755">
            <w:pPr>
              <w:spacing w:after="0"/>
              <w:rPr>
                <w:rFonts w:cstheme="minorHAnsi"/>
              </w:rPr>
            </w:pPr>
          </w:p>
        </w:tc>
        <w:tc>
          <w:tcPr>
            <w:tcW w:w="712" w:type="pct"/>
          </w:tcPr>
          <w:p w14:paraId="4FF1A881" w14:textId="77777777" w:rsidR="00586637" w:rsidRPr="006A68B8" w:rsidRDefault="00586637" w:rsidP="00EE7755">
            <w:pPr>
              <w:spacing w:after="0"/>
              <w:rPr>
                <w:rFonts w:cstheme="minorHAnsi"/>
              </w:rPr>
            </w:pPr>
          </w:p>
        </w:tc>
      </w:tr>
    </w:tbl>
    <w:p w14:paraId="41187895" w14:textId="77777777" w:rsidR="00586637" w:rsidRDefault="00586637" w:rsidP="00EE7755">
      <w:pPr>
        <w:spacing w:after="0"/>
      </w:pPr>
    </w:p>
    <w:p w14:paraId="62D6C152" w14:textId="77777777" w:rsidR="00586637" w:rsidRPr="00752C28" w:rsidRDefault="00586637" w:rsidP="00EE7755">
      <w:pPr>
        <w:pStyle w:val="Heading3"/>
        <w:spacing w:before="0" w:after="0"/>
        <w:rPr>
          <w:sz w:val="24"/>
          <w:szCs w:val="28"/>
        </w:rPr>
      </w:pPr>
      <w:r>
        <w:rPr>
          <w:sz w:val="24"/>
          <w:szCs w:val="28"/>
        </w:rPr>
        <w:t>College of Business Mathematics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86637" w:rsidRPr="00D421C1" w14:paraId="1B5E8D4B" w14:textId="77777777" w:rsidTr="00003F04">
        <w:trPr>
          <w:cantSplit/>
          <w:tblHeader/>
        </w:trPr>
        <w:tc>
          <w:tcPr>
            <w:tcW w:w="3617" w:type="pct"/>
            <w:shd w:val="clear" w:color="auto" w:fill="D9D9D9" w:themeFill="background1" w:themeFillShade="D9"/>
          </w:tcPr>
          <w:p w14:paraId="4A935F25" w14:textId="77777777" w:rsidR="00586637" w:rsidRDefault="00586637" w:rsidP="00EE7755">
            <w:pPr>
              <w:spacing w:after="0"/>
              <w:rPr>
                <w:b/>
                <w:bCs/>
              </w:rPr>
            </w:pPr>
            <w:r>
              <w:rPr>
                <w:b/>
                <w:bCs/>
              </w:rPr>
              <w:t>Mathematics Requirement (4 credits)</w:t>
            </w:r>
          </w:p>
          <w:p w14:paraId="63C354C8" w14:textId="0596E11B" w:rsidR="0043387B" w:rsidRPr="0043387B" w:rsidRDefault="0043387B" w:rsidP="00EE7755">
            <w:pPr>
              <w:spacing w:after="0"/>
            </w:pPr>
            <w:r>
              <w:t xml:space="preserve">(Can fulfill Spartan Studies </w:t>
            </w:r>
            <w:r w:rsidR="00F94226">
              <w:t>Mathematics</w:t>
            </w:r>
            <w:r>
              <w:t xml:space="preserve"> Requirements)</w:t>
            </w:r>
          </w:p>
        </w:tc>
        <w:tc>
          <w:tcPr>
            <w:tcW w:w="671" w:type="pct"/>
            <w:shd w:val="clear" w:color="auto" w:fill="D9D9D9" w:themeFill="background1" w:themeFillShade="D9"/>
          </w:tcPr>
          <w:p w14:paraId="57986F5F" w14:textId="77777777" w:rsidR="00586637" w:rsidRPr="00D421C1" w:rsidRDefault="00586637" w:rsidP="00EE7755">
            <w:pPr>
              <w:spacing w:after="0"/>
              <w:rPr>
                <w:b/>
                <w:bCs/>
              </w:rPr>
            </w:pPr>
            <w:r w:rsidRPr="00D421C1">
              <w:rPr>
                <w:b/>
                <w:bCs/>
              </w:rPr>
              <w:t>Course Taken</w:t>
            </w:r>
          </w:p>
        </w:tc>
        <w:tc>
          <w:tcPr>
            <w:tcW w:w="712" w:type="pct"/>
            <w:shd w:val="clear" w:color="auto" w:fill="D9D9D9" w:themeFill="background1" w:themeFillShade="D9"/>
          </w:tcPr>
          <w:p w14:paraId="0DF56CE0" w14:textId="77777777" w:rsidR="00586637" w:rsidRPr="00D421C1" w:rsidRDefault="00586637" w:rsidP="00EE7755">
            <w:pPr>
              <w:spacing w:after="0"/>
              <w:rPr>
                <w:b/>
                <w:bCs/>
              </w:rPr>
            </w:pPr>
            <w:r w:rsidRPr="00D421C1">
              <w:rPr>
                <w:b/>
                <w:bCs/>
              </w:rPr>
              <w:t>Semester Taken</w:t>
            </w:r>
          </w:p>
        </w:tc>
      </w:tr>
      <w:tr w:rsidR="00586637" w:rsidRPr="00597CC6" w14:paraId="752D03AB" w14:textId="77777777" w:rsidTr="00003F04">
        <w:trPr>
          <w:cantSplit/>
        </w:trPr>
        <w:tc>
          <w:tcPr>
            <w:tcW w:w="3617" w:type="pct"/>
          </w:tcPr>
          <w:p w14:paraId="155F2767" w14:textId="77777777" w:rsidR="00586637" w:rsidRDefault="00586637" w:rsidP="00EE7755">
            <w:pPr>
              <w:spacing w:after="0"/>
              <w:rPr>
                <w:rFonts w:cstheme="minorHAnsi"/>
              </w:rPr>
            </w:pPr>
            <w:r>
              <w:rPr>
                <w:rFonts w:cstheme="minorHAnsi"/>
              </w:rPr>
              <w:t>MAT 225 (4cr) – Calculus for Business</w:t>
            </w:r>
          </w:p>
          <w:p w14:paraId="7E7753E2" w14:textId="16461D5E" w:rsidR="00586637" w:rsidRPr="00172398" w:rsidRDefault="00C907B3" w:rsidP="00EE7755">
            <w:pPr>
              <w:spacing w:after="0"/>
              <w:rPr>
                <w:rFonts w:cstheme="minorHAnsi"/>
                <w:i/>
                <w:iCs/>
              </w:rPr>
            </w:pPr>
            <w:r>
              <w:rPr>
                <w:i/>
                <w:iCs/>
              </w:rPr>
              <w:t>Pre-requisite</w:t>
            </w:r>
            <w:r w:rsidR="00586637">
              <w:rPr>
                <w:rFonts w:cstheme="minorHAnsi"/>
                <w:i/>
                <w:iCs/>
              </w:rPr>
              <w:t>: MAT 160 or equivalent</w:t>
            </w:r>
          </w:p>
          <w:p w14:paraId="76022AF4" w14:textId="59F6FF4F" w:rsidR="00586637" w:rsidRDefault="0043387B" w:rsidP="00EE7755">
            <w:pPr>
              <w:spacing w:after="0"/>
              <w:rPr>
                <w:rFonts w:cstheme="minorHAnsi"/>
              </w:rPr>
            </w:pPr>
            <w:r>
              <w:rPr>
                <w:rFonts w:cstheme="minorHAnsi"/>
                <w:b/>
                <w:bCs/>
              </w:rPr>
              <w:t>o</w:t>
            </w:r>
            <w:r w:rsidR="00586637" w:rsidRPr="006B5F2A">
              <w:rPr>
                <w:rFonts w:cstheme="minorHAnsi"/>
                <w:b/>
                <w:bCs/>
              </w:rPr>
              <w:t>r</w:t>
            </w:r>
            <w:r w:rsidR="006B5F2A">
              <w:rPr>
                <w:rFonts w:cstheme="minorHAnsi"/>
              </w:rPr>
              <w:t xml:space="preserve"> </w:t>
            </w:r>
            <w:r w:rsidR="00586637">
              <w:rPr>
                <w:rFonts w:cstheme="minorHAnsi"/>
              </w:rPr>
              <w:t>MAT 260 (4cr) – Calculus I</w:t>
            </w:r>
            <w:r w:rsidR="000D4705">
              <w:rPr>
                <w:rFonts w:cstheme="minorHAnsi"/>
              </w:rPr>
              <w:t xml:space="preserve"> (1)</w:t>
            </w:r>
          </w:p>
          <w:p w14:paraId="4C36C701" w14:textId="540894D1" w:rsidR="00586637" w:rsidRPr="00172398" w:rsidRDefault="00C907B3" w:rsidP="00EE7755">
            <w:pPr>
              <w:spacing w:after="0"/>
              <w:rPr>
                <w:rFonts w:cstheme="minorHAnsi"/>
                <w:i/>
                <w:iCs/>
              </w:rPr>
            </w:pPr>
            <w:r>
              <w:rPr>
                <w:i/>
                <w:iCs/>
              </w:rPr>
              <w:t>Pre-requisite</w:t>
            </w:r>
            <w:r w:rsidR="00586637">
              <w:rPr>
                <w:rFonts w:cstheme="minorHAnsi"/>
                <w:i/>
                <w:iCs/>
              </w:rPr>
              <w:t>: MAT 170 with a grade or “C” or higher, or equivalent</w:t>
            </w:r>
          </w:p>
        </w:tc>
        <w:tc>
          <w:tcPr>
            <w:tcW w:w="671" w:type="pct"/>
          </w:tcPr>
          <w:p w14:paraId="6C7D4EA6" w14:textId="77777777" w:rsidR="00586637" w:rsidRPr="006A68B8" w:rsidRDefault="00586637" w:rsidP="00EE7755">
            <w:pPr>
              <w:spacing w:after="0"/>
              <w:rPr>
                <w:rFonts w:cstheme="minorHAnsi"/>
              </w:rPr>
            </w:pPr>
          </w:p>
        </w:tc>
        <w:tc>
          <w:tcPr>
            <w:tcW w:w="712" w:type="pct"/>
          </w:tcPr>
          <w:p w14:paraId="1E3F159E" w14:textId="77777777" w:rsidR="00586637" w:rsidRPr="006A68B8" w:rsidRDefault="00586637" w:rsidP="00EE7755">
            <w:pPr>
              <w:spacing w:after="0"/>
              <w:rPr>
                <w:rFonts w:cstheme="minorHAnsi"/>
              </w:rPr>
            </w:pPr>
          </w:p>
        </w:tc>
      </w:tr>
    </w:tbl>
    <w:p w14:paraId="2DF99B5D" w14:textId="77777777" w:rsidR="001230E5" w:rsidRDefault="001230E5" w:rsidP="00EE7755">
      <w:pPr>
        <w:spacing w:after="0"/>
      </w:pPr>
    </w:p>
    <w:p w14:paraId="5BCA17F3" w14:textId="05AE85CF" w:rsidR="001230E5" w:rsidRPr="00752C28" w:rsidRDefault="001230E5" w:rsidP="00EE7755">
      <w:pPr>
        <w:pStyle w:val="Heading3"/>
        <w:spacing w:before="0" w:after="0"/>
        <w:rPr>
          <w:sz w:val="24"/>
          <w:szCs w:val="28"/>
        </w:rPr>
      </w:pPr>
      <w:r>
        <w:rPr>
          <w:sz w:val="24"/>
          <w:szCs w:val="28"/>
        </w:rPr>
        <w:t>College of Business Major Residency Requirement</w:t>
      </w:r>
    </w:p>
    <w:tbl>
      <w:tblPr>
        <w:tblStyle w:val="TableGrid"/>
        <w:tblW w:w="5000" w:type="pct"/>
        <w:tblLook w:val="04A0" w:firstRow="1" w:lastRow="0" w:firstColumn="1" w:lastColumn="0" w:noHBand="0" w:noVBand="1"/>
        <w:tblCaption w:val=" Distribution Requirement "/>
      </w:tblPr>
      <w:tblGrid>
        <w:gridCol w:w="10790"/>
      </w:tblGrid>
      <w:tr w:rsidR="001230E5" w:rsidRPr="00D421C1" w14:paraId="08933701" w14:textId="77777777" w:rsidTr="001230E5">
        <w:trPr>
          <w:cantSplit/>
          <w:tblHeader/>
        </w:trPr>
        <w:tc>
          <w:tcPr>
            <w:tcW w:w="5000" w:type="pct"/>
            <w:shd w:val="clear" w:color="auto" w:fill="D9D9D9" w:themeFill="background1" w:themeFillShade="D9"/>
          </w:tcPr>
          <w:p w14:paraId="328DE4E7" w14:textId="061829E4" w:rsidR="001230E5" w:rsidRPr="00D421C1" w:rsidRDefault="001230E5" w:rsidP="00EE7755">
            <w:pPr>
              <w:spacing w:after="0"/>
              <w:rPr>
                <w:b/>
                <w:bCs/>
              </w:rPr>
            </w:pPr>
            <w:r>
              <w:rPr>
                <w:b/>
                <w:bCs/>
              </w:rPr>
              <w:t>Major Residency Requirement (30 credits)</w:t>
            </w:r>
          </w:p>
        </w:tc>
      </w:tr>
      <w:tr w:rsidR="001230E5" w:rsidRPr="00597CC6" w14:paraId="3D70269F" w14:textId="77777777" w:rsidTr="001230E5">
        <w:trPr>
          <w:cantSplit/>
        </w:trPr>
        <w:tc>
          <w:tcPr>
            <w:tcW w:w="5000" w:type="pct"/>
          </w:tcPr>
          <w:p w14:paraId="76192367" w14:textId="59FF37A5" w:rsidR="001230E5" w:rsidRPr="006A68B8" w:rsidRDefault="001230E5" w:rsidP="00EE7755">
            <w:pPr>
              <w:spacing w:after="0"/>
              <w:rPr>
                <w:rFonts w:cstheme="minorHAnsi"/>
              </w:rPr>
            </w:pPr>
            <w:r w:rsidRPr="001230E5">
              <w:rPr>
                <w:rFonts w:cstheme="minorHAnsi"/>
              </w:rPr>
              <w:t xml:space="preserve">Students must complete at least 30 credit hours within the Sykes College of Business. </w:t>
            </w:r>
            <w:r w:rsidRPr="001230E5">
              <w:rPr>
                <w:rFonts w:cstheme="minorHAnsi"/>
                <w:b/>
                <w:bCs/>
              </w:rPr>
              <w:t>At least 15</w:t>
            </w:r>
            <w:r w:rsidRPr="001230E5">
              <w:rPr>
                <w:rFonts w:cstheme="minorHAnsi"/>
              </w:rPr>
              <w:t xml:space="preserve"> of these hours must be in the student’s major (courses beyond the business core).</w:t>
            </w:r>
          </w:p>
        </w:tc>
      </w:tr>
    </w:tbl>
    <w:p w14:paraId="29E29020" w14:textId="77777777" w:rsidR="001230E5" w:rsidRDefault="001230E5" w:rsidP="00EE7755">
      <w:pPr>
        <w:spacing w:after="0"/>
      </w:pPr>
    </w:p>
    <w:p w14:paraId="73BFF16A" w14:textId="77777777" w:rsidR="001230E5" w:rsidRPr="00752C28" w:rsidRDefault="001230E5" w:rsidP="00EE7755">
      <w:pPr>
        <w:pStyle w:val="Heading3"/>
        <w:spacing w:before="0" w:after="0"/>
        <w:rPr>
          <w:sz w:val="24"/>
          <w:szCs w:val="28"/>
        </w:rPr>
      </w:pPr>
      <w:r>
        <w:rPr>
          <w:sz w:val="24"/>
          <w:szCs w:val="28"/>
        </w:rPr>
        <w:t>College of Business Non-COB Requirement</w:t>
      </w:r>
    </w:p>
    <w:tbl>
      <w:tblPr>
        <w:tblStyle w:val="TableGrid"/>
        <w:tblW w:w="5000" w:type="pct"/>
        <w:tblLook w:val="04A0" w:firstRow="1" w:lastRow="0" w:firstColumn="1" w:lastColumn="0" w:noHBand="0" w:noVBand="1"/>
        <w:tblCaption w:val=" Distribution Requirement "/>
      </w:tblPr>
      <w:tblGrid>
        <w:gridCol w:w="10790"/>
      </w:tblGrid>
      <w:tr w:rsidR="001230E5" w:rsidRPr="00D421C1" w14:paraId="23B3CC37" w14:textId="77777777" w:rsidTr="00003F04">
        <w:trPr>
          <w:cantSplit/>
          <w:tblHeader/>
        </w:trPr>
        <w:tc>
          <w:tcPr>
            <w:tcW w:w="5000" w:type="pct"/>
            <w:shd w:val="clear" w:color="auto" w:fill="D9D9D9" w:themeFill="background1" w:themeFillShade="D9"/>
          </w:tcPr>
          <w:p w14:paraId="259D6EE3" w14:textId="77777777" w:rsidR="001230E5" w:rsidRPr="00D421C1" w:rsidRDefault="001230E5" w:rsidP="00EE7755">
            <w:pPr>
              <w:spacing w:after="0"/>
              <w:rPr>
                <w:b/>
                <w:bCs/>
              </w:rPr>
            </w:pPr>
            <w:r>
              <w:rPr>
                <w:b/>
                <w:bCs/>
              </w:rPr>
              <w:t>Non-COB Requirement (56 credits)</w:t>
            </w:r>
          </w:p>
        </w:tc>
      </w:tr>
      <w:tr w:rsidR="001230E5" w:rsidRPr="00597CC6" w14:paraId="084127EE" w14:textId="77777777" w:rsidTr="00003F04">
        <w:trPr>
          <w:cantSplit/>
        </w:trPr>
        <w:tc>
          <w:tcPr>
            <w:tcW w:w="5000" w:type="pct"/>
          </w:tcPr>
          <w:p w14:paraId="43AE13FA" w14:textId="4CEE17C1" w:rsidR="001230E5" w:rsidRPr="006A68B8" w:rsidRDefault="001230E5" w:rsidP="00EE7755">
            <w:pPr>
              <w:spacing w:after="0"/>
              <w:rPr>
                <w:rFonts w:cstheme="minorHAnsi"/>
              </w:rPr>
            </w:pPr>
            <w:r w:rsidRPr="001230E5">
              <w:rPr>
                <w:rFonts w:cstheme="minorHAnsi"/>
              </w:rPr>
              <w:t xml:space="preserve">To ensure that all business students have the broad-based education necessary to succeed in the business world, they need to have a balanced exposure to both liberal arts and business concepts. To meet these needs, at least </w:t>
            </w:r>
            <w:r w:rsidR="000D4705">
              <w:rPr>
                <w:rFonts w:cstheme="minorHAnsi"/>
              </w:rPr>
              <w:t>56</w:t>
            </w:r>
            <w:r w:rsidRPr="001230E5">
              <w:rPr>
                <w:rFonts w:cstheme="minorHAnsi"/>
              </w:rPr>
              <w:t xml:space="preserve"> credit hours must be taken outside the College of Business. </w:t>
            </w:r>
            <w:r w:rsidRPr="001230E5">
              <w:rPr>
                <w:rFonts w:cstheme="minorHAnsi"/>
                <w:b/>
                <w:bCs/>
              </w:rPr>
              <w:t>ECO 204, ECO 205, QMB 210 and QMB 380 are counted in the non-business group.</w:t>
            </w:r>
          </w:p>
        </w:tc>
      </w:tr>
    </w:tbl>
    <w:p w14:paraId="305AEC64" w14:textId="7CE64B45" w:rsidR="00586637" w:rsidRDefault="00586637" w:rsidP="00EE7755">
      <w:pPr>
        <w:spacing w:after="0"/>
      </w:pPr>
      <w:r>
        <w:br w:type="page"/>
      </w:r>
    </w:p>
    <w:p w14:paraId="2E0BBD25" w14:textId="1F555D9F" w:rsidR="006A68B8" w:rsidRPr="00752C28" w:rsidRDefault="00AA26CE" w:rsidP="00EE7755">
      <w:pPr>
        <w:pStyle w:val="Heading3"/>
        <w:spacing w:before="0" w:after="0"/>
        <w:rPr>
          <w:sz w:val="24"/>
          <w:szCs w:val="28"/>
        </w:rPr>
      </w:pPr>
      <w:r>
        <w:rPr>
          <w:sz w:val="24"/>
          <w:szCs w:val="28"/>
        </w:rPr>
        <w:lastRenderedPageBreak/>
        <w:t>Cybersecurity</w:t>
      </w:r>
      <w:r w:rsidR="006A68B8"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A68B8" w:rsidRPr="00D421C1" w14:paraId="13CAEB86" w14:textId="77777777" w:rsidTr="00636B2A">
        <w:trPr>
          <w:cantSplit/>
          <w:tblHeader/>
        </w:trPr>
        <w:tc>
          <w:tcPr>
            <w:tcW w:w="3617" w:type="pct"/>
            <w:shd w:val="clear" w:color="auto" w:fill="D9D9D9" w:themeFill="background1" w:themeFillShade="D9"/>
          </w:tcPr>
          <w:p w14:paraId="7FBB7AE1" w14:textId="5A5B7DDC" w:rsidR="006A68B8" w:rsidRPr="00D421C1" w:rsidRDefault="00AA26CE" w:rsidP="00EE7755">
            <w:pPr>
              <w:spacing w:after="0"/>
              <w:rPr>
                <w:b/>
                <w:bCs/>
              </w:rPr>
            </w:pPr>
            <w:r>
              <w:rPr>
                <w:b/>
                <w:bCs/>
              </w:rPr>
              <w:t>Cybersecurity</w:t>
            </w:r>
            <w:r w:rsidR="006A68B8">
              <w:rPr>
                <w:b/>
                <w:bCs/>
              </w:rPr>
              <w:t xml:space="preserve"> Major Requirements</w:t>
            </w:r>
            <w:r w:rsidR="00636B2A">
              <w:rPr>
                <w:b/>
                <w:bCs/>
              </w:rPr>
              <w:t xml:space="preserve"> (</w:t>
            </w:r>
            <w:r>
              <w:rPr>
                <w:b/>
                <w:bCs/>
              </w:rPr>
              <w:t>32</w:t>
            </w:r>
            <w:r w:rsidR="00636B2A">
              <w:rPr>
                <w:b/>
                <w:bCs/>
              </w:rPr>
              <w:t xml:space="preserve"> credits)</w:t>
            </w:r>
          </w:p>
        </w:tc>
        <w:tc>
          <w:tcPr>
            <w:tcW w:w="671" w:type="pct"/>
            <w:shd w:val="clear" w:color="auto" w:fill="D9D9D9" w:themeFill="background1" w:themeFillShade="D9"/>
          </w:tcPr>
          <w:p w14:paraId="5665F70F" w14:textId="77777777" w:rsidR="006A68B8" w:rsidRPr="00D421C1" w:rsidRDefault="006A68B8" w:rsidP="00EE7755">
            <w:pPr>
              <w:spacing w:after="0"/>
              <w:rPr>
                <w:b/>
                <w:bCs/>
              </w:rPr>
            </w:pPr>
            <w:r w:rsidRPr="00D421C1">
              <w:rPr>
                <w:b/>
                <w:bCs/>
              </w:rPr>
              <w:t>Course Taken</w:t>
            </w:r>
          </w:p>
        </w:tc>
        <w:tc>
          <w:tcPr>
            <w:tcW w:w="712" w:type="pct"/>
            <w:shd w:val="clear" w:color="auto" w:fill="D9D9D9" w:themeFill="background1" w:themeFillShade="D9"/>
          </w:tcPr>
          <w:p w14:paraId="20C3D4E4" w14:textId="77777777" w:rsidR="006A68B8" w:rsidRPr="00D421C1" w:rsidRDefault="006A68B8" w:rsidP="00EE7755">
            <w:pPr>
              <w:spacing w:after="0"/>
              <w:rPr>
                <w:b/>
                <w:bCs/>
              </w:rPr>
            </w:pPr>
            <w:r w:rsidRPr="00D421C1">
              <w:rPr>
                <w:b/>
                <w:bCs/>
              </w:rPr>
              <w:t>Semester Taken</w:t>
            </w:r>
          </w:p>
        </w:tc>
      </w:tr>
      <w:tr w:rsidR="006A68B8" w:rsidRPr="00597CC6" w14:paraId="1686FBCA" w14:textId="77777777" w:rsidTr="006D7075">
        <w:trPr>
          <w:cantSplit/>
        </w:trPr>
        <w:tc>
          <w:tcPr>
            <w:tcW w:w="3617" w:type="pct"/>
          </w:tcPr>
          <w:p w14:paraId="033AB2AC" w14:textId="556755BB" w:rsidR="002D4B5E" w:rsidRPr="00586637" w:rsidRDefault="00AA26CE" w:rsidP="0058342E">
            <w:pPr>
              <w:spacing w:after="0"/>
              <w:rPr>
                <w:rFonts w:cstheme="minorHAnsi"/>
                <w:i/>
                <w:iCs/>
              </w:rPr>
            </w:pPr>
            <w:r>
              <w:rPr>
                <w:rFonts w:cstheme="minorHAnsi"/>
              </w:rPr>
              <w:t>ITM 251 (4cr) – Application Development</w:t>
            </w:r>
            <w:r w:rsidR="0058342E">
              <w:rPr>
                <w:rFonts w:cstheme="minorHAnsi"/>
              </w:rPr>
              <w:t xml:space="preserve"> (Can fulfill Spartan Studies UTAMPA 200 Requirement)</w:t>
            </w:r>
          </w:p>
        </w:tc>
        <w:tc>
          <w:tcPr>
            <w:tcW w:w="671" w:type="pct"/>
          </w:tcPr>
          <w:p w14:paraId="7DE5200F" w14:textId="77777777" w:rsidR="006A68B8" w:rsidRPr="006A68B8" w:rsidRDefault="006A68B8" w:rsidP="00EE7755">
            <w:pPr>
              <w:spacing w:after="0"/>
              <w:rPr>
                <w:rFonts w:cstheme="minorHAnsi"/>
              </w:rPr>
            </w:pPr>
          </w:p>
        </w:tc>
        <w:tc>
          <w:tcPr>
            <w:tcW w:w="712" w:type="pct"/>
          </w:tcPr>
          <w:p w14:paraId="5A0BECC4" w14:textId="77777777" w:rsidR="006A68B8" w:rsidRPr="006A68B8" w:rsidRDefault="006A68B8" w:rsidP="00EE7755">
            <w:pPr>
              <w:spacing w:after="0"/>
              <w:rPr>
                <w:rFonts w:cstheme="minorHAnsi"/>
              </w:rPr>
            </w:pPr>
          </w:p>
        </w:tc>
      </w:tr>
      <w:tr w:rsidR="006A68B8" w:rsidRPr="00597CC6" w14:paraId="20B42983" w14:textId="77777777" w:rsidTr="006D7075">
        <w:trPr>
          <w:cantSplit/>
        </w:trPr>
        <w:tc>
          <w:tcPr>
            <w:tcW w:w="3617" w:type="pct"/>
          </w:tcPr>
          <w:p w14:paraId="07363CF1" w14:textId="77777777" w:rsidR="00172398" w:rsidRDefault="00AA26CE" w:rsidP="00EE7755">
            <w:pPr>
              <w:spacing w:after="0"/>
              <w:rPr>
                <w:rFonts w:cstheme="minorHAnsi"/>
              </w:rPr>
            </w:pPr>
            <w:r>
              <w:rPr>
                <w:rFonts w:cstheme="minorHAnsi"/>
              </w:rPr>
              <w:t>ITM 280 (4cr) – Network and Cloud Infrastructure</w:t>
            </w:r>
          </w:p>
          <w:p w14:paraId="77AA4BAB" w14:textId="05C7C91C" w:rsidR="002D4B5E" w:rsidRPr="00172398" w:rsidRDefault="002D4B5E" w:rsidP="00EE7755">
            <w:pPr>
              <w:spacing w:after="0"/>
              <w:rPr>
                <w:rFonts w:cstheme="minorHAnsi"/>
                <w:i/>
                <w:iCs/>
              </w:rPr>
            </w:pPr>
            <w:r>
              <w:rPr>
                <w:rFonts w:cstheme="minorHAnsi"/>
                <w:i/>
                <w:iCs/>
              </w:rPr>
              <w:t xml:space="preserve">Pre-requisite: </w:t>
            </w:r>
            <w:r w:rsidRPr="002D4B5E">
              <w:rPr>
                <w:i/>
                <w:iCs/>
              </w:rPr>
              <w:t>BAC 100 or UTAMPA 101 or UTAMPA 103 or UTAMPA 104 or HON 100.</w:t>
            </w:r>
          </w:p>
        </w:tc>
        <w:tc>
          <w:tcPr>
            <w:tcW w:w="671" w:type="pct"/>
          </w:tcPr>
          <w:p w14:paraId="5B25CF10" w14:textId="77777777" w:rsidR="006A68B8" w:rsidRPr="006A68B8" w:rsidRDefault="006A68B8" w:rsidP="00EE7755">
            <w:pPr>
              <w:spacing w:after="0"/>
              <w:rPr>
                <w:rFonts w:cstheme="minorHAnsi"/>
              </w:rPr>
            </w:pPr>
          </w:p>
        </w:tc>
        <w:tc>
          <w:tcPr>
            <w:tcW w:w="712" w:type="pct"/>
          </w:tcPr>
          <w:p w14:paraId="54858109" w14:textId="77777777" w:rsidR="006A68B8" w:rsidRPr="006A68B8" w:rsidRDefault="006A68B8" w:rsidP="00EE7755">
            <w:pPr>
              <w:spacing w:after="0"/>
              <w:rPr>
                <w:rFonts w:cstheme="minorHAnsi"/>
              </w:rPr>
            </w:pPr>
          </w:p>
        </w:tc>
      </w:tr>
      <w:tr w:rsidR="006A68B8" w:rsidRPr="00597CC6" w14:paraId="4E560836" w14:textId="77777777" w:rsidTr="006D7075">
        <w:trPr>
          <w:cantSplit/>
        </w:trPr>
        <w:tc>
          <w:tcPr>
            <w:tcW w:w="3617" w:type="pct"/>
          </w:tcPr>
          <w:p w14:paraId="059E5BFC" w14:textId="77777777" w:rsidR="00172398" w:rsidRDefault="00AA26CE" w:rsidP="00EE7755">
            <w:pPr>
              <w:spacing w:after="0"/>
              <w:rPr>
                <w:rFonts w:cstheme="minorHAnsi"/>
              </w:rPr>
            </w:pPr>
            <w:r>
              <w:rPr>
                <w:rFonts w:cstheme="minorHAnsi"/>
              </w:rPr>
              <w:t>ITM 350 (4cr) – Information Security Principles</w:t>
            </w:r>
          </w:p>
          <w:p w14:paraId="0B3C17CC" w14:textId="4818F4D4" w:rsidR="002D4B5E" w:rsidRPr="00172398" w:rsidRDefault="002D4B5E" w:rsidP="00EE7755">
            <w:pPr>
              <w:spacing w:after="0"/>
              <w:rPr>
                <w:rFonts w:cstheme="minorHAnsi"/>
                <w:i/>
                <w:iCs/>
              </w:rPr>
            </w:pPr>
            <w:r>
              <w:rPr>
                <w:rFonts w:cstheme="minorHAnsi"/>
                <w:i/>
                <w:iCs/>
              </w:rPr>
              <w:t>Pre-requisite: ITM 220</w:t>
            </w:r>
            <w:r w:rsidR="00D615D8">
              <w:rPr>
                <w:rFonts w:cstheme="minorHAnsi"/>
                <w:i/>
                <w:iCs/>
              </w:rPr>
              <w:t xml:space="preserve"> </w:t>
            </w:r>
            <w:r w:rsidR="00D615D8" w:rsidRPr="00D615D8">
              <w:rPr>
                <w:rFonts w:cstheme="minorHAnsi"/>
                <w:i/>
                <w:iCs/>
              </w:rPr>
              <w:t>and COB Requirements for taking 300-Level Courses</w:t>
            </w:r>
          </w:p>
        </w:tc>
        <w:tc>
          <w:tcPr>
            <w:tcW w:w="671" w:type="pct"/>
          </w:tcPr>
          <w:p w14:paraId="1B69A0E3" w14:textId="77777777" w:rsidR="006A68B8" w:rsidRPr="006A68B8" w:rsidRDefault="006A68B8" w:rsidP="00EE7755">
            <w:pPr>
              <w:spacing w:after="0"/>
              <w:rPr>
                <w:rFonts w:cstheme="minorHAnsi"/>
              </w:rPr>
            </w:pPr>
          </w:p>
        </w:tc>
        <w:tc>
          <w:tcPr>
            <w:tcW w:w="712" w:type="pct"/>
          </w:tcPr>
          <w:p w14:paraId="3E4DEBA6" w14:textId="77777777" w:rsidR="006A68B8" w:rsidRPr="006A68B8" w:rsidRDefault="006A68B8" w:rsidP="00EE7755">
            <w:pPr>
              <w:spacing w:after="0"/>
              <w:rPr>
                <w:rFonts w:cstheme="minorHAnsi"/>
              </w:rPr>
            </w:pPr>
          </w:p>
        </w:tc>
      </w:tr>
      <w:tr w:rsidR="006A68B8" w:rsidRPr="00597CC6" w14:paraId="2F675767" w14:textId="77777777" w:rsidTr="006D7075">
        <w:trPr>
          <w:cantSplit/>
        </w:trPr>
        <w:tc>
          <w:tcPr>
            <w:tcW w:w="3617" w:type="pct"/>
          </w:tcPr>
          <w:p w14:paraId="6D39617B" w14:textId="77777777" w:rsidR="00172398" w:rsidRDefault="00AA26CE" w:rsidP="00EE7755">
            <w:pPr>
              <w:spacing w:after="0"/>
              <w:rPr>
                <w:rFonts w:cstheme="minorHAnsi"/>
              </w:rPr>
            </w:pPr>
            <w:r>
              <w:rPr>
                <w:rFonts w:cstheme="minorHAnsi"/>
              </w:rPr>
              <w:t>ITM 375 (4cr) – Information Security Standards, Risk Management and Compliance</w:t>
            </w:r>
          </w:p>
          <w:p w14:paraId="097020A3" w14:textId="4162FF1B" w:rsidR="002D4B5E" w:rsidRPr="00172398" w:rsidRDefault="002D4B5E" w:rsidP="00EE7755">
            <w:pPr>
              <w:spacing w:after="0"/>
              <w:rPr>
                <w:rFonts w:cstheme="minorHAnsi"/>
                <w:i/>
                <w:iCs/>
              </w:rPr>
            </w:pPr>
            <w:r>
              <w:rPr>
                <w:rFonts w:cstheme="minorHAnsi"/>
                <w:i/>
                <w:iCs/>
              </w:rPr>
              <w:t>Pre-requisite: ITM 220</w:t>
            </w:r>
            <w:r w:rsidR="00D615D8">
              <w:rPr>
                <w:rFonts w:cstheme="minorHAnsi"/>
                <w:i/>
                <w:iCs/>
              </w:rPr>
              <w:t xml:space="preserve"> </w:t>
            </w:r>
            <w:r w:rsidR="00D615D8" w:rsidRPr="00D615D8">
              <w:rPr>
                <w:rFonts w:cstheme="minorHAnsi"/>
                <w:i/>
                <w:iCs/>
              </w:rPr>
              <w:t>and COB Requirements for taking 300-Level Courses</w:t>
            </w:r>
          </w:p>
        </w:tc>
        <w:tc>
          <w:tcPr>
            <w:tcW w:w="671" w:type="pct"/>
          </w:tcPr>
          <w:p w14:paraId="2DA0D380" w14:textId="77777777" w:rsidR="006A68B8" w:rsidRPr="006A68B8" w:rsidRDefault="006A68B8" w:rsidP="00EE7755">
            <w:pPr>
              <w:spacing w:after="0"/>
              <w:rPr>
                <w:rFonts w:cstheme="minorHAnsi"/>
              </w:rPr>
            </w:pPr>
          </w:p>
        </w:tc>
        <w:tc>
          <w:tcPr>
            <w:tcW w:w="712" w:type="pct"/>
          </w:tcPr>
          <w:p w14:paraId="0DDE9784" w14:textId="77777777" w:rsidR="006A68B8" w:rsidRPr="006A68B8" w:rsidRDefault="006A68B8" w:rsidP="00EE7755">
            <w:pPr>
              <w:spacing w:after="0"/>
              <w:rPr>
                <w:rFonts w:cstheme="minorHAnsi"/>
              </w:rPr>
            </w:pPr>
          </w:p>
        </w:tc>
      </w:tr>
      <w:tr w:rsidR="006A68B8" w:rsidRPr="00597CC6" w14:paraId="12579B00" w14:textId="77777777" w:rsidTr="006D7075">
        <w:trPr>
          <w:cantSplit/>
        </w:trPr>
        <w:tc>
          <w:tcPr>
            <w:tcW w:w="3617" w:type="pct"/>
          </w:tcPr>
          <w:p w14:paraId="05BCCF28" w14:textId="77777777" w:rsidR="00172398" w:rsidRDefault="00AA26CE" w:rsidP="00EE7755">
            <w:pPr>
              <w:spacing w:after="0"/>
              <w:rPr>
                <w:rFonts w:cstheme="minorHAnsi"/>
              </w:rPr>
            </w:pPr>
            <w:r>
              <w:rPr>
                <w:rFonts w:cstheme="minorHAnsi"/>
              </w:rPr>
              <w:t>ITM 380 (4cr) – Network Security</w:t>
            </w:r>
          </w:p>
          <w:p w14:paraId="0E41EE63" w14:textId="42518F7B" w:rsidR="002D4B5E" w:rsidRPr="002D4B5E" w:rsidRDefault="002D4B5E" w:rsidP="00EE7755">
            <w:pPr>
              <w:spacing w:after="0"/>
              <w:rPr>
                <w:rFonts w:cstheme="minorHAnsi"/>
                <w:i/>
                <w:iCs/>
              </w:rPr>
            </w:pPr>
            <w:r>
              <w:rPr>
                <w:rFonts w:cstheme="minorHAnsi"/>
                <w:i/>
                <w:iCs/>
              </w:rPr>
              <w:t>Pre-requisite: ITM 280</w:t>
            </w:r>
            <w:r w:rsidR="00D615D8">
              <w:rPr>
                <w:rFonts w:cstheme="minorHAnsi"/>
                <w:i/>
                <w:iCs/>
              </w:rPr>
              <w:t xml:space="preserve"> </w:t>
            </w:r>
            <w:r w:rsidR="00D615D8" w:rsidRPr="00D615D8">
              <w:rPr>
                <w:rFonts w:cstheme="minorHAnsi"/>
                <w:i/>
                <w:iCs/>
              </w:rPr>
              <w:t>and COB Requirements for taking 300-Level Courses</w:t>
            </w:r>
          </w:p>
        </w:tc>
        <w:tc>
          <w:tcPr>
            <w:tcW w:w="671" w:type="pct"/>
          </w:tcPr>
          <w:p w14:paraId="1263104D" w14:textId="77777777" w:rsidR="006A68B8" w:rsidRPr="006A68B8" w:rsidRDefault="006A68B8" w:rsidP="00EE7755">
            <w:pPr>
              <w:spacing w:after="0"/>
              <w:rPr>
                <w:rFonts w:cstheme="minorHAnsi"/>
              </w:rPr>
            </w:pPr>
          </w:p>
        </w:tc>
        <w:tc>
          <w:tcPr>
            <w:tcW w:w="712" w:type="pct"/>
          </w:tcPr>
          <w:p w14:paraId="7D75269F" w14:textId="77777777" w:rsidR="006A68B8" w:rsidRPr="006A68B8" w:rsidRDefault="006A68B8" w:rsidP="00EE7755">
            <w:pPr>
              <w:spacing w:after="0"/>
              <w:rPr>
                <w:rFonts w:cstheme="minorHAnsi"/>
              </w:rPr>
            </w:pPr>
          </w:p>
        </w:tc>
      </w:tr>
      <w:tr w:rsidR="006A68B8" w:rsidRPr="00597CC6" w14:paraId="406BAB1D" w14:textId="77777777" w:rsidTr="006D7075">
        <w:trPr>
          <w:cantSplit/>
        </w:trPr>
        <w:tc>
          <w:tcPr>
            <w:tcW w:w="3617" w:type="pct"/>
          </w:tcPr>
          <w:p w14:paraId="4CC9EC21" w14:textId="77777777" w:rsidR="00172398" w:rsidRDefault="00AA26CE" w:rsidP="00EE7755">
            <w:pPr>
              <w:spacing w:after="0"/>
              <w:rPr>
                <w:rFonts w:cstheme="minorHAnsi"/>
              </w:rPr>
            </w:pPr>
            <w:r>
              <w:rPr>
                <w:rFonts w:cstheme="minorHAnsi"/>
              </w:rPr>
              <w:t>ITM 450 (4cr) – Cybersecurity Capstone</w:t>
            </w:r>
          </w:p>
          <w:p w14:paraId="09F05AB9" w14:textId="11C46113" w:rsidR="002D4B5E" w:rsidRPr="002D4B5E" w:rsidRDefault="002D4B5E" w:rsidP="00EE7755">
            <w:pPr>
              <w:spacing w:after="0"/>
              <w:rPr>
                <w:rFonts w:cstheme="minorHAnsi"/>
                <w:i/>
                <w:iCs/>
              </w:rPr>
            </w:pPr>
            <w:r>
              <w:rPr>
                <w:rFonts w:cstheme="minorHAnsi"/>
                <w:i/>
                <w:iCs/>
              </w:rPr>
              <w:t xml:space="preserve">Pre-requisite: </w:t>
            </w:r>
            <w:r w:rsidRPr="002D4B5E">
              <w:rPr>
                <w:i/>
                <w:iCs/>
              </w:rPr>
              <w:t>ITM 350, ITM 375, ITM 380</w:t>
            </w:r>
            <w:r w:rsidR="00D615D8">
              <w:rPr>
                <w:i/>
                <w:iCs/>
              </w:rPr>
              <w:t xml:space="preserve">, </w:t>
            </w:r>
            <w:r w:rsidR="00D615D8" w:rsidRPr="00D615D8">
              <w:rPr>
                <w:i/>
                <w:iCs/>
              </w:rPr>
              <w:t>and COB Requirements for taking 300-Level Courses</w:t>
            </w:r>
          </w:p>
        </w:tc>
        <w:tc>
          <w:tcPr>
            <w:tcW w:w="671" w:type="pct"/>
          </w:tcPr>
          <w:p w14:paraId="64D50E59" w14:textId="77777777" w:rsidR="006A68B8" w:rsidRPr="006A68B8" w:rsidRDefault="006A68B8" w:rsidP="00EE7755">
            <w:pPr>
              <w:spacing w:after="0"/>
              <w:rPr>
                <w:rFonts w:cstheme="minorHAnsi"/>
              </w:rPr>
            </w:pPr>
          </w:p>
        </w:tc>
        <w:tc>
          <w:tcPr>
            <w:tcW w:w="712" w:type="pct"/>
          </w:tcPr>
          <w:p w14:paraId="5C944D70" w14:textId="77777777" w:rsidR="006A68B8" w:rsidRPr="006A68B8" w:rsidRDefault="006A68B8" w:rsidP="00EE7755">
            <w:pPr>
              <w:spacing w:after="0"/>
              <w:rPr>
                <w:rFonts w:cstheme="minorHAnsi"/>
              </w:rPr>
            </w:pPr>
          </w:p>
        </w:tc>
      </w:tr>
      <w:tr w:rsidR="00172398" w:rsidRPr="00597CC6" w14:paraId="7AD26CDE" w14:textId="77777777" w:rsidTr="006D7075">
        <w:trPr>
          <w:cantSplit/>
        </w:trPr>
        <w:tc>
          <w:tcPr>
            <w:tcW w:w="3617" w:type="pct"/>
          </w:tcPr>
          <w:p w14:paraId="0966E340" w14:textId="77777777" w:rsidR="00172398" w:rsidRDefault="00AA26CE" w:rsidP="00EE7755">
            <w:pPr>
              <w:spacing w:after="0"/>
              <w:rPr>
                <w:rFonts w:cstheme="minorHAnsi"/>
              </w:rPr>
            </w:pPr>
            <w:r>
              <w:rPr>
                <w:rFonts w:cstheme="minorHAnsi"/>
              </w:rPr>
              <w:t>ITM 480 (4cr) – Ethical Hacking</w:t>
            </w:r>
          </w:p>
          <w:p w14:paraId="77D4AC57" w14:textId="35CCC21C" w:rsidR="002D4B5E" w:rsidRPr="002D4B5E" w:rsidRDefault="002D4B5E" w:rsidP="00EE7755">
            <w:pPr>
              <w:spacing w:after="0"/>
              <w:rPr>
                <w:rFonts w:cstheme="minorHAnsi"/>
                <w:i/>
                <w:iCs/>
              </w:rPr>
            </w:pPr>
            <w:r>
              <w:rPr>
                <w:rFonts w:cstheme="minorHAnsi"/>
                <w:i/>
                <w:iCs/>
              </w:rPr>
              <w:t xml:space="preserve">Pre-requisite: </w:t>
            </w:r>
            <w:r w:rsidRPr="002D4B5E">
              <w:rPr>
                <w:i/>
                <w:iCs/>
              </w:rPr>
              <w:t>ITM 350, ITM 380</w:t>
            </w:r>
            <w:r w:rsidR="00D615D8">
              <w:rPr>
                <w:i/>
                <w:iCs/>
              </w:rPr>
              <w:t xml:space="preserve">, </w:t>
            </w:r>
            <w:r w:rsidR="00D615D8" w:rsidRPr="00D615D8">
              <w:rPr>
                <w:i/>
                <w:iCs/>
              </w:rPr>
              <w:t>and COB Requirements for taking 300-Level Courses</w:t>
            </w:r>
          </w:p>
        </w:tc>
        <w:tc>
          <w:tcPr>
            <w:tcW w:w="671" w:type="pct"/>
          </w:tcPr>
          <w:p w14:paraId="34E4758D" w14:textId="77777777" w:rsidR="00172398" w:rsidRPr="006A68B8" w:rsidRDefault="00172398" w:rsidP="00EE7755">
            <w:pPr>
              <w:spacing w:after="0"/>
              <w:rPr>
                <w:rFonts w:cstheme="minorHAnsi"/>
              </w:rPr>
            </w:pPr>
          </w:p>
        </w:tc>
        <w:tc>
          <w:tcPr>
            <w:tcW w:w="712" w:type="pct"/>
          </w:tcPr>
          <w:p w14:paraId="3B7E6416" w14:textId="77777777" w:rsidR="00172398" w:rsidRPr="006A68B8" w:rsidRDefault="00172398" w:rsidP="00EE7755">
            <w:pPr>
              <w:spacing w:after="0"/>
              <w:rPr>
                <w:rFonts w:cstheme="minorHAnsi"/>
              </w:rPr>
            </w:pPr>
          </w:p>
        </w:tc>
      </w:tr>
    </w:tbl>
    <w:p w14:paraId="0A9D44CE" w14:textId="77777777" w:rsidR="00971C35" w:rsidRDefault="00971C35" w:rsidP="00EE7755">
      <w:pPr>
        <w:spacing w:after="0"/>
      </w:pPr>
    </w:p>
    <w:p w14:paraId="4A22589C" w14:textId="52A68807" w:rsidR="00EE7755" w:rsidRPr="00752C28" w:rsidRDefault="00EE7755" w:rsidP="00EE7755">
      <w:pPr>
        <w:pStyle w:val="Heading3"/>
        <w:spacing w:before="0" w:after="0"/>
        <w:rPr>
          <w:sz w:val="24"/>
          <w:szCs w:val="28"/>
        </w:rPr>
      </w:pPr>
      <w:r w:rsidRPr="00752C28">
        <w:rPr>
          <w:sz w:val="24"/>
          <w:szCs w:val="28"/>
        </w:rPr>
        <w:t>Major</w:t>
      </w:r>
      <w:r>
        <w:rPr>
          <w:sz w:val="24"/>
          <w:szCs w:val="28"/>
        </w:rPr>
        <w:t xml:space="preserve"> Electives</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971C35" w:rsidRPr="00D421C1" w14:paraId="516045B2" w14:textId="77777777" w:rsidTr="008E39BA">
        <w:trPr>
          <w:cantSplit/>
          <w:tblHeader/>
        </w:trPr>
        <w:tc>
          <w:tcPr>
            <w:tcW w:w="3617" w:type="pct"/>
            <w:shd w:val="clear" w:color="auto" w:fill="D9D9D9" w:themeFill="background1" w:themeFillShade="D9"/>
          </w:tcPr>
          <w:p w14:paraId="6AF86CB5" w14:textId="4D9F52CB" w:rsidR="00971C35" w:rsidRDefault="00971C35" w:rsidP="00EE7755">
            <w:pPr>
              <w:spacing w:after="0"/>
              <w:rPr>
                <w:b/>
                <w:bCs/>
              </w:rPr>
            </w:pPr>
            <w:r>
              <w:rPr>
                <w:b/>
                <w:bCs/>
              </w:rPr>
              <w:t>Major Elective Requirements (4 credits)</w:t>
            </w:r>
          </w:p>
          <w:p w14:paraId="249C7141" w14:textId="5308A18E" w:rsidR="0042184C" w:rsidRDefault="0042184C" w:rsidP="0042184C">
            <w:pPr>
              <w:spacing w:after="0"/>
              <w:rPr>
                <w:rFonts w:ascii="Times New Roman" w:hAnsi="Times New Roman"/>
              </w:rPr>
            </w:pPr>
            <w:r>
              <w:rPr>
                <w:rFonts w:ascii="Times New Roman" w:hAnsi="Times New Roman"/>
              </w:rPr>
              <w:t>Students will need to take a total of 4 credits of elective coursework from the options listed below. Please refer to the catalog to review pre-requisite requirements for elective course options.</w:t>
            </w:r>
          </w:p>
          <w:p w14:paraId="096D6348" w14:textId="6597DE37" w:rsidR="00971C35" w:rsidRPr="00D421C1" w:rsidRDefault="00971C35" w:rsidP="00EE7755">
            <w:pPr>
              <w:spacing w:after="0"/>
              <w:rPr>
                <w:b/>
                <w:bCs/>
              </w:rPr>
            </w:pPr>
            <w:r>
              <w:rPr>
                <w:rFonts w:ascii="Times New Roman" w:hAnsi="Times New Roman"/>
                <w:i/>
                <w:iCs/>
              </w:rPr>
              <w:t>Pre-requisites will depend on the course chosen.</w:t>
            </w:r>
          </w:p>
        </w:tc>
        <w:tc>
          <w:tcPr>
            <w:tcW w:w="671" w:type="pct"/>
            <w:gridSpan w:val="2"/>
            <w:shd w:val="clear" w:color="auto" w:fill="D9D9D9" w:themeFill="background1" w:themeFillShade="D9"/>
          </w:tcPr>
          <w:p w14:paraId="448677A1" w14:textId="77777777" w:rsidR="00971C35" w:rsidRPr="00D421C1" w:rsidRDefault="00971C35" w:rsidP="00EE7755">
            <w:pPr>
              <w:spacing w:after="0"/>
              <w:rPr>
                <w:b/>
                <w:bCs/>
              </w:rPr>
            </w:pPr>
            <w:r w:rsidRPr="00D421C1">
              <w:rPr>
                <w:b/>
                <w:bCs/>
              </w:rPr>
              <w:t>Course Taken</w:t>
            </w:r>
          </w:p>
        </w:tc>
        <w:tc>
          <w:tcPr>
            <w:tcW w:w="712" w:type="pct"/>
            <w:gridSpan w:val="2"/>
            <w:shd w:val="clear" w:color="auto" w:fill="D9D9D9" w:themeFill="background1" w:themeFillShade="D9"/>
          </w:tcPr>
          <w:p w14:paraId="75A83759" w14:textId="77777777" w:rsidR="00971C35" w:rsidRPr="00D421C1" w:rsidRDefault="00971C35" w:rsidP="00EE7755">
            <w:pPr>
              <w:spacing w:after="0"/>
              <w:rPr>
                <w:b/>
                <w:bCs/>
              </w:rPr>
            </w:pPr>
            <w:r w:rsidRPr="00D421C1">
              <w:rPr>
                <w:b/>
                <w:bCs/>
              </w:rPr>
              <w:t>Semester Taken</w:t>
            </w:r>
          </w:p>
        </w:tc>
      </w:tr>
      <w:tr w:rsidR="002D4B5E" w:rsidRPr="00597CC6" w14:paraId="066E7B3E" w14:textId="77777777" w:rsidTr="002D4B5E">
        <w:trPr>
          <w:cantSplit/>
        </w:trPr>
        <w:tc>
          <w:tcPr>
            <w:tcW w:w="3626" w:type="pct"/>
            <w:gridSpan w:val="2"/>
            <w:shd w:val="clear" w:color="auto" w:fill="auto"/>
          </w:tcPr>
          <w:p w14:paraId="4894FFF6" w14:textId="5F15A87F" w:rsidR="002D4B5E" w:rsidRPr="002D4B5E" w:rsidRDefault="005D13EF" w:rsidP="00EE7755">
            <w:pPr>
              <w:spacing w:after="0"/>
              <w:rPr>
                <w:rFonts w:cstheme="minorHAnsi"/>
              </w:rPr>
            </w:pPr>
            <w:r>
              <w:rPr>
                <w:rFonts w:cstheme="minorHAnsi"/>
              </w:rPr>
              <w:t>ITM 318 (4cr) – Systems Analysis and Design</w:t>
            </w:r>
          </w:p>
          <w:p w14:paraId="75D02345" w14:textId="123B880A" w:rsidR="002D4B5E" w:rsidRPr="00AA26CE" w:rsidRDefault="002D4B5E" w:rsidP="00EE7755">
            <w:pPr>
              <w:spacing w:after="0"/>
              <w:rPr>
                <w:rFonts w:cstheme="minorHAnsi"/>
                <w:b/>
                <w:bCs/>
              </w:rPr>
            </w:pPr>
          </w:p>
        </w:tc>
        <w:tc>
          <w:tcPr>
            <w:tcW w:w="667" w:type="pct"/>
            <w:gridSpan w:val="2"/>
            <w:shd w:val="clear" w:color="auto" w:fill="auto"/>
          </w:tcPr>
          <w:p w14:paraId="4CE6092C" w14:textId="77777777" w:rsidR="002D4B5E" w:rsidRPr="00AA26CE" w:rsidRDefault="002D4B5E" w:rsidP="00EE7755">
            <w:pPr>
              <w:spacing w:after="0"/>
              <w:rPr>
                <w:rFonts w:cstheme="minorHAnsi"/>
                <w:b/>
                <w:bCs/>
              </w:rPr>
            </w:pPr>
          </w:p>
        </w:tc>
        <w:tc>
          <w:tcPr>
            <w:tcW w:w="707" w:type="pct"/>
            <w:shd w:val="clear" w:color="auto" w:fill="auto"/>
          </w:tcPr>
          <w:p w14:paraId="332DFDCD" w14:textId="1C90B082" w:rsidR="002D4B5E" w:rsidRPr="00AA26CE" w:rsidRDefault="002D4B5E" w:rsidP="00EE7755">
            <w:pPr>
              <w:spacing w:after="0"/>
              <w:rPr>
                <w:rFonts w:cstheme="minorHAnsi"/>
                <w:b/>
                <w:bCs/>
              </w:rPr>
            </w:pPr>
          </w:p>
        </w:tc>
      </w:tr>
      <w:tr w:rsidR="005D13EF" w:rsidRPr="00597CC6" w14:paraId="4B2DF7A1" w14:textId="77777777" w:rsidTr="002D4B5E">
        <w:trPr>
          <w:cantSplit/>
        </w:trPr>
        <w:tc>
          <w:tcPr>
            <w:tcW w:w="3626" w:type="pct"/>
            <w:gridSpan w:val="2"/>
            <w:shd w:val="clear" w:color="auto" w:fill="auto"/>
          </w:tcPr>
          <w:p w14:paraId="3167473E" w14:textId="77777777" w:rsidR="005D13EF" w:rsidRDefault="005D13EF" w:rsidP="005D13EF">
            <w:pPr>
              <w:spacing w:after="0"/>
              <w:rPr>
                <w:rFonts w:cstheme="minorHAnsi"/>
              </w:rPr>
            </w:pPr>
            <w:r>
              <w:rPr>
                <w:rFonts w:cstheme="minorHAnsi"/>
              </w:rPr>
              <w:t>ITM 319 (4cr) – Business Process Integration Using Enterprise Systems</w:t>
            </w:r>
          </w:p>
          <w:p w14:paraId="34ABCF36" w14:textId="77777777" w:rsidR="005D13EF" w:rsidRDefault="005D13EF" w:rsidP="005D13EF">
            <w:pPr>
              <w:spacing w:after="0"/>
              <w:rPr>
                <w:rFonts w:cstheme="minorHAnsi"/>
              </w:rPr>
            </w:pPr>
          </w:p>
        </w:tc>
        <w:tc>
          <w:tcPr>
            <w:tcW w:w="667" w:type="pct"/>
            <w:gridSpan w:val="2"/>
            <w:shd w:val="clear" w:color="auto" w:fill="auto"/>
          </w:tcPr>
          <w:p w14:paraId="3E392488" w14:textId="77777777" w:rsidR="005D13EF" w:rsidRPr="00AA26CE" w:rsidRDefault="005D13EF" w:rsidP="005D13EF">
            <w:pPr>
              <w:spacing w:after="0"/>
              <w:rPr>
                <w:rFonts w:cstheme="minorHAnsi"/>
                <w:b/>
                <w:bCs/>
              </w:rPr>
            </w:pPr>
          </w:p>
        </w:tc>
        <w:tc>
          <w:tcPr>
            <w:tcW w:w="707" w:type="pct"/>
            <w:shd w:val="clear" w:color="auto" w:fill="auto"/>
          </w:tcPr>
          <w:p w14:paraId="313B4E0C" w14:textId="77777777" w:rsidR="005D13EF" w:rsidRPr="00AA26CE" w:rsidRDefault="005D13EF" w:rsidP="005D13EF">
            <w:pPr>
              <w:spacing w:after="0"/>
              <w:rPr>
                <w:rFonts w:cstheme="minorHAnsi"/>
                <w:b/>
                <w:bCs/>
              </w:rPr>
            </w:pPr>
          </w:p>
        </w:tc>
      </w:tr>
      <w:tr w:rsidR="005D13EF" w:rsidRPr="00597CC6" w14:paraId="174D6648" w14:textId="77777777" w:rsidTr="002D4B5E">
        <w:trPr>
          <w:cantSplit/>
        </w:trPr>
        <w:tc>
          <w:tcPr>
            <w:tcW w:w="3626" w:type="pct"/>
            <w:gridSpan w:val="2"/>
            <w:shd w:val="clear" w:color="auto" w:fill="auto"/>
          </w:tcPr>
          <w:p w14:paraId="6224D297" w14:textId="77777777" w:rsidR="005D13EF" w:rsidRDefault="005D13EF" w:rsidP="005D13EF">
            <w:pPr>
              <w:spacing w:after="0"/>
              <w:rPr>
                <w:rFonts w:cstheme="minorHAnsi"/>
              </w:rPr>
            </w:pPr>
            <w:r>
              <w:rPr>
                <w:rFonts w:cstheme="minorHAnsi"/>
              </w:rPr>
              <w:t>ITM 340 (4cr) – Excelling with Excel</w:t>
            </w:r>
          </w:p>
          <w:p w14:paraId="54E467D3" w14:textId="77777777" w:rsidR="005D13EF" w:rsidRDefault="005D13EF" w:rsidP="005D13EF">
            <w:pPr>
              <w:spacing w:after="0"/>
              <w:rPr>
                <w:rFonts w:cstheme="minorHAnsi"/>
              </w:rPr>
            </w:pPr>
          </w:p>
        </w:tc>
        <w:tc>
          <w:tcPr>
            <w:tcW w:w="667" w:type="pct"/>
            <w:gridSpan w:val="2"/>
            <w:shd w:val="clear" w:color="auto" w:fill="auto"/>
          </w:tcPr>
          <w:p w14:paraId="596FF2ED" w14:textId="77777777" w:rsidR="005D13EF" w:rsidRPr="00AA26CE" w:rsidRDefault="005D13EF" w:rsidP="005D13EF">
            <w:pPr>
              <w:spacing w:after="0"/>
              <w:rPr>
                <w:rFonts w:cstheme="minorHAnsi"/>
                <w:b/>
                <w:bCs/>
              </w:rPr>
            </w:pPr>
          </w:p>
        </w:tc>
        <w:tc>
          <w:tcPr>
            <w:tcW w:w="707" w:type="pct"/>
            <w:shd w:val="clear" w:color="auto" w:fill="auto"/>
          </w:tcPr>
          <w:p w14:paraId="36C74FCE" w14:textId="77777777" w:rsidR="005D13EF" w:rsidRPr="00AA26CE" w:rsidRDefault="005D13EF" w:rsidP="005D13EF">
            <w:pPr>
              <w:spacing w:after="0"/>
              <w:rPr>
                <w:rFonts w:cstheme="minorHAnsi"/>
                <w:b/>
                <w:bCs/>
              </w:rPr>
            </w:pPr>
          </w:p>
        </w:tc>
      </w:tr>
      <w:tr w:rsidR="005D13EF" w:rsidRPr="00597CC6" w14:paraId="169BC323" w14:textId="77777777" w:rsidTr="002D4B5E">
        <w:trPr>
          <w:cantSplit/>
        </w:trPr>
        <w:tc>
          <w:tcPr>
            <w:tcW w:w="3626" w:type="pct"/>
            <w:gridSpan w:val="2"/>
            <w:shd w:val="clear" w:color="auto" w:fill="auto"/>
          </w:tcPr>
          <w:p w14:paraId="39AFC61E" w14:textId="5363E879" w:rsidR="005D13EF" w:rsidRDefault="005D13EF" w:rsidP="005D13EF">
            <w:pPr>
              <w:spacing w:after="0"/>
              <w:rPr>
                <w:rFonts w:cstheme="minorHAnsi"/>
              </w:rPr>
            </w:pPr>
            <w:r>
              <w:rPr>
                <w:rFonts w:cstheme="minorHAnsi"/>
              </w:rPr>
              <w:t>ITM 360 (4cr) – Advanced Application Development</w:t>
            </w:r>
          </w:p>
          <w:p w14:paraId="73BF3F5E" w14:textId="77777777" w:rsidR="005D13EF" w:rsidRDefault="005D13EF" w:rsidP="005D13EF">
            <w:pPr>
              <w:spacing w:after="0"/>
              <w:rPr>
                <w:rFonts w:cstheme="minorHAnsi"/>
              </w:rPr>
            </w:pPr>
          </w:p>
        </w:tc>
        <w:tc>
          <w:tcPr>
            <w:tcW w:w="667" w:type="pct"/>
            <w:gridSpan w:val="2"/>
            <w:shd w:val="clear" w:color="auto" w:fill="auto"/>
          </w:tcPr>
          <w:p w14:paraId="0AEEDEE8" w14:textId="77777777" w:rsidR="005D13EF" w:rsidRPr="00AA26CE" w:rsidRDefault="005D13EF" w:rsidP="005D13EF">
            <w:pPr>
              <w:spacing w:after="0"/>
              <w:rPr>
                <w:rFonts w:cstheme="minorHAnsi"/>
                <w:b/>
                <w:bCs/>
              </w:rPr>
            </w:pPr>
          </w:p>
        </w:tc>
        <w:tc>
          <w:tcPr>
            <w:tcW w:w="707" w:type="pct"/>
            <w:shd w:val="clear" w:color="auto" w:fill="auto"/>
          </w:tcPr>
          <w:p w14:paraId="08EA1106" w14:textId="77777777" w:rsidR="005D13EF" w:rsidRPr="00AA26CE" w:rsidRDefault="005D13EF" w:rsidP="005D13EF">
            <w:pPr>
              <w:spacing w:after="0"/>
              <w:rPr>
                <w:rFonts w:cstheme="minorHAnsi"/>
                <w:b/>
                <w:bCs/>
              </w:rPr>
            </w:pPr>
          </w:p>
        </w:tc>
      </w:tr>
      <w:tr w:rsidR="005D13EF" w:rsidRPr="00597CC6" w14:paraId="3B2771AC" w14:textId="77777777" w:rsidTr="002D4B5E">
        <w:trPr>
          <w:cantSplit/>
        </w:trPr>
        <w:tc>
          <w:tcPr>
            <w:tcW w:w="3626" w:type="pct"/>
            <w:gridSpan w:val="2"/>
            <w:shd w:val="clear" w:color="auto" w:fill="auto"/>
          </w:tcPr>
          <w:p w14:paraId="27504FE1" w14:textId="77CFCB27" w:rsidR="005D13EF" w:rsidRDefault="005D13EF" w:rsidP="005D13EF">
            <w:pPr>
              <w:spacing w:after="0"/>
              <w:rPr>
                <w:rFonts w:cstheme="minorHAnsi"/>
              </w:rPr>
            </w:pPr>
            <w:r>
              <w:rPr>
                <w:rFonts w:cstheme="minorHAnsi"/>
              </w:rPr>
              <w:t>ITM 408 (4cr) – Data Information Management</w:t>
            </w:r>
          </w:p>
          <w:p w14:paraId="73E78B82" w14:textId="77777777" w:rsidR="005D13EF" w:rsidRDefault="005D13EF" w:rsidP="005D13EF">
            <w:pPr>
              <w:spacing w:after="0"/>
              <w:rPr>
                <w:rFonts w:cstheme="minorHAnsi"/>
              </w:rPr>
            </w:pPr>
          </w:p>
        </w:tc>
        <w:tc>
          <w:tcPr>
            <w:tcW w:w="667" w:type="pct"/>
            <w:gridSpan w:val="2"/>
            <w:shd w:val="clear" w:color="auto" w:fill="auto"/>
          </w:tcPr>
          <w:p w14:paraId="14DFF5F0" w14:textId="77777777" w:rsidR="005D13EF" w:rsidRPr="00AA26CE" w:rsidRDefault="005D13EF" w:rsidP="005D13EF">
            <w:pPr>
              <w:spacing w:after="0"/>
              <w:rPr>
                <w:rFonts w:cstheme="minorHAnsi"/>
                <w:b/>
                <w:bCs/>
              </w:rPr>
            </w:pPr>
          </w:p>
        </w:tc>
        <w:tc>
          <w:tcPr>
            <w:tcW w:w="707" w:type="pct"/>
            <w:shd w:val="clear" w:color="auto" w:fill="auto"/>
          </w:tcPr>
          <w:p w14:paraId="6EEAA777" w14:textId="77777777" w:rsidR="005D13EF" w:rsidRPr="00AA26CE" w:rsidRDefault="005D13EF" w:rsidP="005D13EF">
            <w:pPr>
              <w:spacing w:after="0"/>
              <w:rPr>
                <w:rFonts w:cstheme="minorHAnsi"/>
                <w:b/>
                <w:bCs/>
              </w:rPr>
            </w:pPr>
          </w:p>
        </w:tc>
      </w:tr>
      <w:tr w:rsidR="005D13EF" w:rsidRPr="00597CC6" w14:paraId="203FE5AA" w14:textId="77777777" w:rsidTr="002D4B5E">
        <w:trPr>
          <w:cantSplit/>
        </w:trPr>
        <w:tc>
          <w:tcPr>
            <w:tcW w:w="3626" w:type="pct"/>
            <w:gridSpan w:val="2"/>
            <w:shd w:val="clear" w:color="auto" w:fill="auto"/>
          </w:tcPr>
          <w:p w14:paraId="4F15428E" w14:textId="25131370" w:rsidR="005D13EF" w:rsidRDefault="005D13EF" w:rsidP="005D13EF">
            <w:pPr>
              <w:spacing w:after="0"/>
              <w:rPr>
                <w:rFonts w:cstheme="minorHAnsi"/>
              </w:rPr>
            </w:pPr>
            <w:r>
              <w:rPr>
                <w:rFonts w:cstheme="minorHAnsi"/>
              </w:rPr>
              <w:t>ITM 415 (4cr) – Digital Forensic &amp; Software Security</w:t>
            </w:r>
          </w:p>
          <w:p w14:paraId="63DB16A0" w14:textId="77777777" w:rsidR="005D13EF" w:rsidRDefault="005D13EF" w:rsidP="005D13EF">
            <w:pPr>
              <w:spacing w:after="0"/>
              <w:rPr>
                <w:rFonts w:cstheme="minorHAnsi"/>
              </w:rPr>
            </w:pPr>
          </w:p>
        </w:tc>
        <w:tc>
          <w:tcPr>
            <w:tcW w:w="667" w:type="pct"/>
            <w:gridSpan w:val="2"/>
            <w:shd w:val="clear" w:color="auto" w:fill="auto"/>
          </w:tcPr>
          <w:p w14:paraId="66FFE332" w14:textId="77777777" w:rsidR="005D13EF" w:rsidRPr="00AA26CE" w:rsidRDefault="005D13EF" w:rsidP="005D13EF">
            <w:pPr>
              <w:spacing w:after="0"/>
              <w:rPr>
                <w:rFonts w:cstheme="minorHAnsi"/>
                <w:b/>
                <w:bCs/>
              </w:rPr>
            </w:pPr>
          </w:p>
        </w:tc>
        <w:tc>
          <w:tcPr>
            <w:tcW w:w="707" w:type="pct"/>
            <w:shd w:val="clear" w:color="auto" w:fill="auto"/>
          </w:tcPr>
          <w:p w14:paraId="01BBE4A9" w14:textId="77777777" w:rsidR="005D13EF" w:rsidRPr="00AA26CE" w:rsidRDefault="005D13EF" w:rsidP="005D13EF">
            <w:pPr>
              <w:spacing w:after="0"/>
              <w:rPr>
                <w:rFonts w:cstheme="minorHAnsi"/>
                <w:b/>
                <w:bCs/>
              </w:rPr>
            </w:pPr>
          </w:p>
        </w:tc>
      </w:tr>
      <w:tr w:rsidR="005D13EF" w:rsidRPr="00597CC6" w14:paraId="68F7C41B" w14:textId="77777777" w:rsidTr="002D4B5E">
        <w:trPr>
          <w:cantSplit/>
        </w:trPr>
        <w:tc>
          <w:tcPr>
            <w:tcW w:w="3626" w:type="pct"/>
            <w:gridSpan w:val="2"/>
            <w:shd w:val="clear" w:color="auto" w:fill="auto"/>
          </w:tcPr>
          <w:p w14:paraId="2E8FD7AC" w14:textId="77777777" w:rsidR="005D13EF" w:rsidRDefault="005D13EF" w:rsidP="005D13EF">
            <w:pPr>
              <w:spacing w:after="0"/>
              <w:rPr>
                <w:rFonts w:cstheme="minorHAnsi"/>
              </w:rPr>
            </w:pPr>
            <w:r>
              <w:rPr>
                <w:rFonts w:cstheme="minorHAnsi"/>
              </w:rPr>
              <w:t>ITM 466 (4cr) – Business Intelligence and Analytics</w:t>
            </w:r>
          </w:p>
          <w:p w14:paraId="51CFD966" w14:textId="77777777" w:rsidR="005D13EF" w:rsidRDefault="005D13EF" w:rsidP="005D13EF">
            <w:pPr>
              <w:spacing w:after="0"/>
              <w:rPr>
                <w:rFonts w:cstheme="minorHAnsi"/>
              </w:rPr>
            </w:pPr>
          </w:p>
        </w:tc>
        <w:tc>
          <w:tcPr>
            <w:tcW w:w="667" w:type="pct"/>
            <w:gridSpan w:val="2"/>
            <w:shd w:val="clear" w:color="auto" w:fill="auto"/>
          </w:tcPr>
          <w:p w14:paraId="2DD40A1A" w14:textId="77777777" w:rsidR="005D13EF" w:rsidRPr="00AA26CE" w:rsidRDefault="005D13EF" w:rsidP="005D13EF">
            <w:pPr>
              <w:spacing w:after="0"/>
              <w:rPr>
                <w:rFonts w:cstheme="minorHAnsi"/>
                <w:b/>
                <w:bCs/>
              </w:rPr>
            </w:pPr>
          </w:p>
        </w:tc>
        <w:tc>
          <w:tcPr>
            <w:tcW w:w="707" w:type="pct"/>
            <w:shd w:val="clear" w:color="auto" w:fill="auto"/>
          </w:tcPr>
          <w:p w14:paraId="3A945E70" w14:textId="77777777" w:rsidR="005D13EF" w:rsidRPr="00AA26CE" w:rsidRDefault="005D13EF" w:rsidP="005D13EF">
            <w:pPr>
              <w:spacing w:after="0"/>
              <w:rPr>
                <w:rFonts w:cstheme="minorHAnsi"/>
                <w:b/>
                <w:bCs/>
              </w:rPr>
            </w:pPr>
          </w:p>
        </w:tc>
      </w:tr>
    </w:tbl>
    <w:p w14:paraId="6E21BC9D" w14:textId="318AB620" w:rsidR="005D13EF" w:rsidRPr="00752C28" w:rsidRDefault="005D13EF" w:rsidP="005D13EF">
      <w:pPr>
        <w:pStyle w:val="Heading3"/>
        <w:spacing w:before="0" w:after="0"/>
        <w:rPr>
          <w:sz w:val="24"/>
          <w:szCs w:val="28"/>
        </w:rPr>
      </w:pPr>
    </w:p>
    <w:p w14:paraId="3F6AD374" w14:textId="77777777" w:rsidR="00586637" w:rsidRPr="00902A5F" w:rsidRDefault="00586637" w:rsidP="00EE7755">
      <w:pPr>
        <w:spacing w:after="0"/>
      </w:pPr>
    </w:p>
    <w:sectPr w:rsidR="00586637" w:rsidRPr="00902A5F"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C0EA3" w14:textId="77777777" w:rsidR="00225943" w:rsidRDefault="00225943" w:rsidP="00A5113C">
      <w:pPr>
        <w:spacing w:after="0"/>
      </w:pPr>
      <w:r>
        <w:separator/>
      </w:r>
    </w:p>
  </w:endnote>
  <w:endnote w:type="continuationSeparator" w:id="0">
    <w:p w14:paraId="079D48DC" w14:textId="77777777" w:rsidR="00225943" w:rsidRDefault="00225943"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71C6F" w14:textId="77777777" w:rsidR="00225943" w:rsidRDefault="00225943" w:rsidP="00A5113C">
      <w:pPr>
        <w:spacing w:after="0"/>
      </w:pPr>
      <w:r>
        <w:separator/>
      </w:r>
    </w:p>
  </w:footnote>
  <w:footnote w:type="continuationSeparator" w:id="0">
    <w:p w14:paraId="271F25DA" w14:textId="77777777" w:rsidR="00225943" w:rsidRDefault="00225943"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C92BC3"/>
    <w:multiLevelType w:val="hybridMultilevel"/>
    <w:tmpl w:val="499EA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7948484">
    <w:abstractNumId w:val="1"/>
  </w:num>
  <w:num w:numId="2" w16cid:durableId="330181801">
    <w:abstractNumId w:val="2"/>
  </w:num>
  <w:num w:numId="3" w16cid:durableId="622347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QUAnpAatSwAAAA="/>
  </w:docVars>
  <w:rsids>
    <w:rsidRoot w:val="00D77D18"/>
    <w:rsid w:val="0000459F"/>
    <w:rsid w:val="00024792"/>
    <w:rsid w:val="00030C8E"/>
    <w:rsid w:val="000652B6"/>
    <w:rsid w:val="00072B75"/>
    <w:rsid w:val="000B7FC0"/>
    <w:rsid w:val="000D30CF"/>
    <w:rsid w:val="000D4705"/>
    <w:rsid w:val="000E7058"/>
    <w:rsid w:val="001230E5"/>
    <w:rsid w:val="0013314D"/>
    <w:rsid w:val="00141531"/>
    <w:rsid w:val="0014380F"/>
    <w:rsid w:val="00172398"/>
    <w:rsid w:val="001C6C3E"/>
    <w:rsid w:val="00225943"/>
    <w:rsid w:val="00233CE6"/>
    <w:rsid w:val="00250B01"/>
    <w:rsid w:val="00275E23"/>
    <w:rsid w:val="00282F3C"/>
    <w:rsid w:val="002946E6"/>
    <w:rsid w:val="002D4B5E"/>
    <w:rsid w:val="002E08A0"/>
    <w:rsid w:val="00330247"/>
    <w:rsid w:val="0033034A"/>
    <w:rsid w:val="00366CF4"/>
    <w:rsid w:val="003A3329"/>
    <w:rsid w:val="00403CB1"/>
    <w:rsid w:val="0042184C"/>
    <w:rsid w:val="00422485"/>
    <w:rsid w:val="00426644"/>
    <w:rsid w:val="00433553"/>
    <w:rsid w:val="0043387B"/>
    <w:rsid w:val="004377A3"/>
    <w:rsid w:val="004411A7"/>
    <w:rsid w:val="004560E1"/>
    <w:rsid w:val="004F4986"/>
    <w:rsid w:val="00510A11"/>
    <w:rsid w:val="0058342E"/>
    <w:rsid w:val="00586637"/>
    <w:rsid w:val="00597CC6"/>
    <w:rsid w:val="005A57B8"/>
    <w:rsid w:val="005C0D85"/>
    <w:rsid w:val="005C64DC"/>
    <w:rsid w:val="005D13EF"/>
    <w:rsid w:val="005D1B18"/>
    <w:rsid w:val="00636B2A"/>
    <w:rsid w:val="0064090B"/>
    <w:rsid w:val="006A68B8"/>
    <w:rsid w:val="006B5F2A"/>
    <w:rsid w:val="006E0A87"/>
    <w:rsid w:val="00726D6E"/>
    <w:rsid w:val="0074527A"/>
    <w:rsid w:val="00752C28"/>
    <w:rsid w:val="007C5B9B"/>
    <w:rsid w:val="007F140B"/>
    <w:rsid w:val="00880BBB"/>
    <w:rsid w:val="008F4595"/>
    <w:rsid w:val="00902A5F"/>
    <w:rsid w:val="00904E76"/>
    <w:rsid w:val="009431D7"/>
    <w:rsid w:val="00971C35"/>
    <w:rsid w:val="009A4305"/>
    <w:rsid w:val="00A12A9C"/>
    <w:rsid w:val="00A5113C"/>
    <w:rsid w:val="00A52490"/>
    <w:rsid w:val="00A94485"/>
    <w:rsid w:val="00AA26CE"/>
    <w:rsid w:val="00AA6510"/>
    <w:rsid w:val="00AA7C8C"/>
    <w:rsid w:val="00AC2F18"/>
    <w:rsid w:val="00AE0437"/>
    <w:rsid w:val="00AF0908"/>
    <w:rsid w:val="00AF5826"/>
    <w:rsid w:val="00B424BB"/>
    <w:rsid w:val="00B62751"/>
    <w:rsid w:val="00BE4E97"/>
    <w:rsid w:val="00BF6D7D"/>
    <w:rsid w:val="00C4547A"/>
    <w:rsid w:val="00C907B3"/>
    <w:rsid w:val="00CB6122"/>
    <w:rsid w:val="00D24B0E"/>
    <w:rsid w:val="00D421C1"/>
    <w:rsid w:val="00D615D8"/>
    <w:rsid w:val="00D6459B"/>
    <w:rsid w:val="00D678A4"/>
    <w:rsid w:val="00D77863"/>
    <w:rsid w:val="00D77D18"/>
    <w:rsid w:val="00D8334A"/>
    <w:rsid w:val="00D94476"/>
    <w:rsid w:val="00DC007F"/>
    <w:rsid w:val="00DE1119"/>
    <w:rsid w:val="00E415F7"/>
    <w:rsid w:val="00E441B3"/>
    <w:rsid w:val="00E45A45"/>
    <w:rsid w:val="00EA684D"/>
    <w:rsid w:val="00EA6BBF"/>
    <w:rsid w:val="00EE01D4"/>
    <w:rsid w:val="00EE7755"/>
    <w:rsid w:val="00EF2C1D"/>
    <w:rsid w:val="00F15885"/>
    <w:rsid w:val="00F726F9"/>
    <w:rsid w:val="00F94226"/>
    <w:rsid w:val="00F96F24"/>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10A11"/>
    <w:pPr>
      <w:spacing w:before="100" w:beforeAutospacing="1" w:after="100" w:afterAutospacing="1"/>
    </w:pPr>
    <w:rPr>
      <w:rFonts w:ascii="Times New Roman" w:hAnsi="Times New Roman"/>
    </w:rPr>
  </w:style>
  <w:style w:type="character" w:customStyle="1" w:styleId="normaltextrun">
    <w:name w:val="normaltextrun"/>
    <w:basedOn w:val="DefaultParagraphFont"/>
    <w:rsid w:val="00510A11"/>
  </w:style>
  <w:style w:type="character" w:customStyle="1" w:styleId="eop">
    <w:name w:val="eop"/>
    <w:basedOn w:val="DefaultParagraphFont"/>
    <w:rsid w:val="00510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762164">
      <w:bodyDiv w:val="1"/>
      <w:marLeft w:val="0"/>
      <w:marRight w:val="0"/>
      <w:marTop w:val="0"/>
      <w:marBottom w:val="0"/>
      <w:divBdr>
        <w:top w:val="none" w:sz="0" w:space="0" w:color="auto"/>
        <w:left w:val="none" w:sz="0" w:space="0" w:color="auto"/>
        <w:bottom w:val="none" w:sz="0" w:space="0" w:color="auto"/>
        <w:right w:val="none" w:sz="0" w:space="0" w:color="auto"/>
      </w:divBdr>
      <w:divsChild>
        <w:div w:id="1699117542">
          <w:marLeft w:val="0"/>
          <w:marRight w:val="0"/>
          <w:marTop w:val="0"/>
          <w:marBottom w:val="0"/>
          <w:divBdr>
            <w:top w:val="none" w:sz="0" w:space="0" w:color="auto"/>
            <w:left w:val="none" w:sz="0" w:space="0" w:color="auto"/>
            <w:bottom w:val="none" w:sz="0" w:space="0" w:color="auto"/>
            <w:right w:val="none" w:sz="0" w:space="0" w:color="auto"/>
          </w:divBdr>
        </w:div>
        <w:div w:id="167214456">
          <w:marLeft w:val="0"/>
          <w:marRight w:val="0"/>
          <w:marTop w:val="0"/>
          <w:marBottom w:val="0"/>
          <w:divBdr>
            <w:top w:val="none" w:sz="0" w:space="0" w:color="auto"/>
            <w:left w:val="none" w:sz="0" w:space="0" w:color="auto"/>
            <w:bottom w:val="none" w:sz="0" w:space="0" w:color="auto"/>
            <w:right w:val="none" w:sz="0" w:space="0" w:color="auto"/>
          </w:divBdr>
        </w:div>
        <w:div w:id="609430369">
          <w:marLeft w:val="0"/>
          <w:marRight w:val="0"/>
          <w:marTop w:val="0"/>
          <w:marBottom w:val="0"/>
          <w:divBdr>
            <w:top w:val="none" w:sz="0" w:space="0" w:color="auto"/>
            <w:left w:val="none" w:sz="0" w:space="0" w:color="auto"/>
            <w:bottom w:val="none" w:sz="0" w:space="0" w:color="auto"/>
            <w:right w:val="none" w:sz="0" w:space="0" w:color="auto"/>
          </w:divBdr>
        </w:div>
      </w:divsChild>
    </w:div>
    <w:div w:id="1596861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12" Type="http://schemas.openxmlformats.org/officeDocument/2006/relationships/hyperlink" Target="https://www.ut.edu/uploadedFiles/Academics/Provost/SpartanStudies/SpartanStudies_Text-BasedHumanitiesDistributionLink.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1269</Words>
  <Characters>7235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Unofficial Degree Planning Worksheet — Major: BS in Cybersecurity</vt:lpstr>
    </vt:vector>
  </TitlesOfParts>
  <Manager/>
  <Company/>
  <LinksUpToDate>false</LinksUpToDate>
  <CharactersWithSpaces>8488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Cybersecurity</dc:title>
  <dc:subject/>
  <dc:creator>The University of Tampa</dc:creator>
  <cp:keywords>Unofficial, Degree, Planning, Worksheet, Major, BS, in, Cybersecurity, The, University, of, Tampa</cp:keywords>
  <dc:description/>
  <cp:lastModifiedBy>Amy Apicerno</cp:lastModifiedBy>
  <cp:revision>2</cp:revision>
  <dcterms:created xsi:type="dcterms:W3CDTF">2025-07-15T14:07:00Z</dcterms:created>
  <dcterms:modified xsi:type="dcterms:W3CDTF">2025-07-15T14:07:00Z</dcterms:modified>
  <cp:category/>
</cp:coreProperties>
</file>