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35318C3F" w:rsidR="00752C28" w:rsidRDefault="00D77D18" w:rsidP="00270E9F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1E7627">
        <w:t>4 - 2025</w:t>
      </w:r>
    </w:p>
    <w:p w14:paraId="645C0B66" w14:textId="6F7E6F2A" w:rsidR="009E320D" w:rsidRDefault="00752C28" w:rsidP="00270E9F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14F34">
        <w:t>Public Health</w:t>
      </w:r>
    </w:p>
    <w:p w14:paraId="297ECB5F" w14:textId="61E57A49" w:rsidR="00D77D18" w:rsidRDefault="00D77D18" w:rsidP="00270E9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E1F9E">
          <w:rPr>
            <w:rStyle w:val="Hyperlink"/>
            <w:color w:val="0000FF"/>
          </w:rPr>
          <w:t>202</w:t>
        </w:r>
        <w:r w:rsidR="001E7627">
          <w:rPr>
            <w:rStyle w:val="Hyperlink"/>
            <w:color w:val="0000FF"/>
          </w:rPr>
          <w:t>4</w:t>
        </w:r>
        <w:r w:rsidR="00BE4E97" w:rsidRPr="002E1F9E">
          <w:rPr>
            <w:rStyle w:val="Hyperlink"/>
            <w:color w:val="0000FF"/>
          </w:rPr>
          <w:t xml:space="preserve"> – 202</w:t>
        </w:r>
        <w:r w:rsidR="001E7627">
          <w:rPr>
            <w:rStyle w:val="Hyperlink"/>
            <w:color w:val="0000FF"/>
          </w:rPr>
          <w:t>5</w:t>
        </w:r>
        <w:r w:rsidR="00BE4E97" w:rsidRPr="002E1F9E">
          <w:rPr>
            <w:rStyle w:val="Hyperlink"/>
            <w:color w:val="0000FF"/>
          </w:rPr>
          <w:t xml:space="preserve"> catalog</w:t>
        </w:r>
      </w:hyperlink>
      <w:r w:rsidR="00BE4E97">
        <w:t>.</w:t>
      </w:r>
    </w:p>
    <w:p w14:paraId="09002FB7" w14:textId="77777777" w:rsidR="00752C28" w:rsidRPr="00752C28" w:rsidRDefault="00752C28" w:rsidP="00270E9F">
      <w:pPr>
        <w:spacing w:after="0"/>
        <w:rPr>
          <w:sz w:val="16"/>
          <w:szCs w:val="16"/>
        </w:rPr>
      </w:pPr>
    </w:p>
    <w:p w14:paraId="4252A19C" w14:textId="77777777" w:rsidR="00894C76" w:rsidRDefault="00894C76" w:rsidP="00894C76">
      <w:pPr>
        <w:pStyle w:val="Heading2"/>
        <w:spacing w:before="0"/>
      </w:pPr>
      <w:r>
        <w:t>University Graduation Requirements</w:t>
      </w:r>
    </w:p>
    <w:p w14:paraId="770EAF44" w14:textId="77777777" w:rsidR="00894C76" w:rsidRDefault="00894C76" w:rsidP="00894C7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0966BC7E" w14:textId="77777777" w:rsidR="00894C76" w:rsidRDefault="00894C76" w:rsidP="00894C76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4559D9C2" w14:textId="77777777" w:rsidR="00894C76" w:rsidRDefault="00894C76" w:rsidP="00894C76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2303B2DB" w14:textId="77777777" w:rsidR="00894C76" w:rsidRDefault="00894C76" w:rsidP="00894C7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5FF14B0E" w14:textId="77777777" w:rsidR="00894C76" w:rsidRDefault="00894C76" w:rsidP="00894C76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46D94D93" w14:textId="77777777" w:rsidR="00894C76" w:rsidRDefault="00894C76" w:rsidP="00894C76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1981D30D" w14:textId="77777777" w:rsidR="00894C76" w:rsidRDefault="00894C76" w:rsidP="00894C76">
      <w:pPr>
        <w:spacing w:after="0"/>
      </w:pPr>
    </w:p>
    <w:p w14:paraId="248A5A9D" w14:textId="77777777" w:rsidR="00894C76" w:rsidRDefault="00894C76" w:rsidP="00894C76">
      <w:pPr>
        <w:pStyle w:val="Heading2"/>
        <w:spacing w:before="0"/>
      </w:pPr>
      <w:r>
        <w:t>Honors Requirements</w:t>
      </w:r>
    </w:p>
    <w:p w14:paraId="6AC2F80C" w14:textId="77777777" w:rsidR="00894C76" w:rsidRPr="00752C28" w:rsidRDefault="00894C76" w:rsidP="00894C7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894C76" w:rsidRPr="00D421C1" w14:paraId="4D41A99F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4B2DB58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C95A9E4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A37163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94C76" w14:paraId="53E6898E" w14:textId="77777777" w:rsidTr="00824021">
        <w:trPr>
          <w:cantSplit/>
          <w:trHeight w:val="593"/>
        </w:trPr>
        <w:tc>
          <w:tcPr>
            <w:tcW w:w="7915" w:type="dxa"/>
          </w:tcPr>
          <w:p w14:paraId="6B151D9D" w14:textId="77777777" w:rsidR="00894C76" w:rsidRDefault="00894C76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241DFC9C" w14:textId="77777777" w:rsidR="00894C76" w:rsidRDefault="00894C76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2D70A7CB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55E1D649" w14:textId="77777777" w:rsidR="00894C76" w:rsidRDefault="00894C76" w:rsidP="00824021">
            <w:pPr>
              <w:spacing w:after="0"/>
            </w:pPr>
          </w:p>
        </w:tc>
      </w:tr>
      <w:tr w:rsidR="00894C76" w14:paraId="66D7F0C1" w14:textId="77777777" w:rsidTr="00824021">
        <w:trPr>
          <w:cantSplit/>
          <w:trHeight w:val="530"/>
        </w:trPr>
        <w:tc>
          <w:tcPr>
            <w:tcW w:w="7915" w:type="dxa"/>
          </w:tcPr>
          <w:p w14:paraId="4E380106" w14:textId="77777777" w:rsidR="00894C76" w:rsidRDefault="00894C76" w:rsidP="00824021">
            <w:pPr>
              <w:spacing w:after="0"/>
            </w:pPr>
            <w:r>
              <w:t>AWR 101 (4cr) - Reading Locally &amp; Globally</w:t>
            </w:r>
          </w:p>
          <w:p w14:paraId="558C275C" w14:textId="77777777" w:rsidR="00894C76" w:rsidRDefault="00894C76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CCEC8A3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23F41BB7" w14:textId="77777777" w:rsidR="00894C76" w:rsidRDefault="00894C76" w:rsidP="00824021">
            <w:pPr>
              <w:spacing w:after="0"/>
            </w:pPr>
          </w:p>
        </w:tc>
      </w:tr>
      <w:tr w:rsidR="00894C76" w14:paraId="0FDC5F94" w14:textId="77777777" w:rsidTr="00824021">
        <w:trPr>
          <w:cantSplit/>
        </w:trPr>
        <w:tc>
          <w:tcPr>
            <w:tcW w:w="0" w:type="auto"/>
          </w:tcPr>
          <w:p w14:paraId="053BFB93" w14:textId="77777777" w:rsidR="00894C76" w:rsidRDefault="00894C76" w:rsidP="00824021">
            <w:pPr>
              <w:spacing w:after="0"/>
            </w:pPr>
            <w:r>
              <w:t>AWR 201 (4cr) – Writing and Research: The Local and the Global</w:t>
            </w:r>
          </w:p>
          <w:p w14:paraId="692EF99C" w14:textId="77777777" w:rsidR="00894C76" w:rsidRPr="00E415F7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A2AD340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67F72892" w14:textId="77777777" w:rsidR="00894C76" w:rsidRDefault="00894C76" w:rsidP="00824021">
            <w:pPr>
              <w:spacing w:after="0"/>
            </w:pPr>
          </w:p>
        </w:tc>
      </w:tr>
      <w:tr w:rsidR="00894C76" w14:paraId="344F3479" w14:textId="77777777" w:rsidTr="00824021">
        <w:trPr>
          <w:cantSplit/>
          <w:trHeight w:val="557"/>
        </w:trPr>
        <w:tc>
          <w:tcPr>
            <w:tcW w:w="7915" w:type="dxa"/>
          </w:tcPr>
          <w:p w14:paraId="144B71E2" w14:textId="77777777" w:rsidR="00894C76" w:rsidRDefault="00894C76" w:rsidP="00824021">
            <w:pPr>
              <w:spacing w:after="0"/>
            </w:pPr>
            <w:r>
              <w:t>Math (4cr) Requirement (choose one):</w:t>
            </w:r>
          </w:p>
          <w:p w14:paraId="2D5C98A9" w14:textId="77777777" w:rsidR="00894C76" w:rsidRDefault="00894C76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4594FA7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0151A5B8" w14:textId="77777777" w:rsidR="00894C76" w:rsidRDefault="00894C76" w:rsidP="00824021">
            <w:pPr>
              <w:spacing w:after="0"/>
            </w:pPr>
          </w:p>
        </w:tc>
      </w:tr>
    </w:tbl>
    <w:p w14:paraId="5D9CDB60" w14:textId="77777777" w:rsidR="00894C76" w:rsidRDefault="00894C76" w:rsidP="00894C76">
      <w:pPr>
        <w:spacing w:after="0"/>
      </w:pPr>
    </w:p>
    <w:p w14:paraId="6598D9E9" w14:textId="77777777" w:rsidR="00894C76" w:rsidRPr="00752C28" w:rsidRDefault="00894C76" w:rsidP="00894C7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94C76" w:rsidRPr="00D421C1" w14:paraId="301ED4A1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3ECB4AF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ADC6CC7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45C18C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94C76" w14:paraId="2DC5D6CC" w14:textId="77777777" w:rsidTr="00824021">
        <w:trPr>
          <w:cantSplit/>
        </w:trPr>
        <w:tc>
          <w:tcPr>
            <w:tcW w:w="7915" w:type="dxa"/>
          </w:tcPr>
          <w:p w14:paraId="29CFE3E1" w14:textId="77777777" w:rsidR="00894C76" w:rsidRDefault="00894C76" w:rsidP="00824021">
            <w:pPr>
              <w:spacing w:after="0"/>
            </w:pPr>
            <w:r>
              <w:t>HON 220 (4cr) – Where have we been?</w:t>
            </w:r>
          </w:p>
          <w:p w14:paraId="2765FBD7" w14:textId="77777777" w:rsidR="00894C76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E7B3D6D" w14:textId="77777777" w:rsidR="00894C76" w:rsidRPr="000A2092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F03BAA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232DC406" w14:textId="77777777" w:rsidR="00894C76" w:rsidRDefault="00894C76" w:rsidP="00824021">
            <w:pPr>
              <w:spacing w:after="0"/>
            </w:pPr>
          </w:p>
        </w:tc>
      </w:tr>
      <w:tr w:rsidR="00894C76" w14:paraId="3B68307F" w14:textId="77777777" w:rsidTr="00824021">
        <w:trPr>
          <w:cantSplit/>
        </w:trPr>
        <w:tc>
          <w:tcPr>
            <w:tcW w:w="7915" w:type="dxa"/>
          </w:tcPr>
          <w:p w14:paraId="19CE27EE" w14:textId="77777777" w:rsidR="00894C76" w:rsidRDefault="00894C76" w:rsidP="00824021">
            <w:pPr>
              <w:spacing w:after="0"/>
            </w:pPr>
            <w:r>
              <w:t>HON 230 (4cr) – Where are we now?</w:t>
            </w:r>
          </w:p>
          <w:p w14:paraId="14DE8472" w14:textId="77777777" w:rsidR="00894C76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78BB89F" w14:textId="77777777" w:rsidR="00894C76" w:rsidRPr="0000459F" w:rsidRDefault="00894C7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366FE0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716E9C1E" w14:textId="77777777" w:rsidR="00894C76" w:rsidRDefault="00894C76" w:rsidP="00824021">
            <w:pPr>
              <w:spacing w:after="0"/>
            </w:pPr>
          </w:p>
        </w:tc>
      </w:tr>
      <w:tr w:rsidR="00894C76" w14:paraId="1EC2ABD0" w14:textId="77777777" w:rsidTr="00824021">
        <w:trPr>
          <w:cantSplit/>
        </w:trPr>
        <w:tc>
          <w:tcPr>
            <w:tcW w:w="7915" w:type="dxa"/>
          </w:tcPr>
          <w:p w14:paraId="27194CE2" w14:textId="77777777" w:rsidR="00894C76" w:rsidRDefault="00894C76" w:rsidP="00824021">
            <w:pPr>
              <w:spacing w:after="0"/>
            </w:pPr>
            <w:r>
              <w:t xml:space="preserve">HON 240 (4cr) – Where are we going? </w:t>
            </w:r>
          </w:p>
          <w:p w14:paraId="10A73E4A" w14:textId="77777777" w:rsidR="00894C76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B0D5B98" w14:textId="77777777" w:rsidR="00894C76" w:rsidRDefault="00894C7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A7FD7B2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25829CB6" w14:textId="77777777" w:rsidR="00894C76" w:rsidRDefault="00894C76" w:rsidP="00824021">
            <w:pPr>
              <w:spacing w:after="0"/>
            </w:pPr>
          </w:p>
        </w:tc>
      </w:tr>
    </w:tbl>
    <w:p w14:paraId="2D461F28" w14:textId="77777777" w:rsidR="00894C76" w:rsidRDefault="00894C76" w:rsidP="00894C76"/>
    <w:p w14:paraId="76261E24" w14:textId="77777777" w:rsidR="00894C76" w:rsidRDefault="00894C76" w:rsidP="00894C7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94C76" w:rsidRPr="00D421C1" w14:paraId="51596AF3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F5F3866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3037B7E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7A573D4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94C76" w14:paraId="63E64569" w14:textId="77777777" w:rsidTr="00824021">
        <w:trPr>
          <w:cantSplit/>
        </w:trPr>
        <w:tc>
          <w:tcPr>
            <w:tcW w:w="7915" w:type="dxa"/>
          </w:tcPr>
          <w:p w14:paraId="6E68CB6F" w14:textId="77777777" w:rsidR="00894C76" w:rsidRPr="00EA6BBF" w:rsidRDefault="00894C76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45515563" w14:textId="77777777" w:rsidR="00894C76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C459EBD" w14:textId="77777777" w:rsidR="00894C76" w:rsidRDefault="00894C7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5E7A873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53364447" w14:textId="77777777" w:rsidR="00894C76" w:rsidRDefault="00894C76" w:rsidP="00824021">
            <w:pPr>
              <w:spacing w:after="0"/>
            </w:pPr>
          </w:p>
        </w:tc>
      </w:tr>
      <w:tr w:rsidR="00894C76" w14:paraId="4431A9D8" w14:textId="77777777" w:rsidTr="00824021">
        <w:trPr>
          <w:cantSplit/>
        </w:trPr>
        <w:tc>
          <w:tcPr>
            <w:tcW w:w="7915" w:type="dxa"/>
          </w:tcPr>
          <w:p w14:paraId="1401C362" w14:textId="77777777" w:rsidR="00894C76" w:rsidRPr="00EA6BBF" w:rsidRDefault="00894C76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22B15235" w14:textId="77777777" w:rsidR="00894C76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7AB794C" w14:textId="77777777" w:rsidR="00894C76" w:rsidRDefault="00894C7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8591B5F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6D7BDF47" w14:textId="77777777" w:rsidR="00894C76" w:rsidRDefault="00894C76" w:rsidP="00824021">
            <w:pPr>
              <w:spacing w:after="0"/>
            </w:pPr>
          </w:p>
        </w:tc>
      </w:tr>
      <w:tr w:rsidR="00894C76" w14:paraId="1E9A99B0" w14:textId="77777777" w:rsidTr="00824021">
        <w:trPr>
          <w:cantSplit/>
        </w:trPr>
        <w:tc>
          <w:tcPr>
            <w:tcW w:w="7915" w:type="dxa"/>
          </w:tcPr>
          <w:p w14:paraId="404D9178" w14:textId="77777777" w:rsidR="00894C76" w:rsidRDefault="00894C76" w:rsidP="00824021">
            <w:pPr>
              <w:spacing w:after="0"/>
            </w:pPr>
            <w:r>
              <w:t>HON 257 (4cr) – Idea Lab: Social Science</w:t>
            </w:r>
          </w:p>
          <w:p w14:paraId="7AD285CD" w14:textId="77777777" w:rsidR="00894C76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964082C" w14:textId="77777777" w:rsidR="00894C76" w:rsidRDefault="00894C76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D9A862F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7C1A78D6" w14:textId="77777777" w:rsidR="00894C76" w:rsidRDefault="00894C76" w:rsidP="00824021">
            <w:pPr>
              <w:spacing w:after="0"/>
            </w:pPr>
          </w:p>
        </w:tc>
      </w:tr>
    </w:tbl>
    <w:p w14:paraId="2C06B6CD" w14:textId="77777777" w:rsidR="00894C76" w:rsidRDefault="00894C76" w:rsidP="00894C76">
      <w:pPr>
        <w:spacing w:after="0"/>
      </w:pPr>
    </w:p>
    <w:p w14:paraId="189FA35A" w14:textId="77777777" w:rsidR="00894C76" w:rsidRPr="00752C28" w:rsidRDefault="00894C76" w:rsidP="00894C7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94C76" w:rsidRPr="00D421C1" w14:paraId="31F1E52D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F4A751C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7B7C9A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A67FA15" w14:textId="77777777" w:rsidR="00894C76" w:rsidRPr="00D421C1" w:rsidRDefault="00894C76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94C76" w14:paraId="68B09D5C" w14:textId="77777777" w:rsidTr="00824021">
        <w:trPr>
          <w:cantSplit/>
        </w:trPr>
        <w:tc>
          <w:tcPr>
            <w:tcW w:w="7915" w:type="dxa"/>
          </w:tcPr>
          <w:p w14:paraId="27F1B841" w14:textId="77777777" w:rsidR="00894C76" w:rsidRDefault="00894C76" w:rsidP="00824021">
            <w:pPr>
              <w:spacing w:after="0"/>
            </w:pPr>
            <w:r>
              <w:t>HON 490 (6-10cr) – Thesis</w:t>
            </w:r>
          </w:p>
          <w:p w14:paraId="7F366555" w14:textId="77777777" w:rsidR="00894C76" w:rsidRPr="000A2092" w:rsidRDefault="00894C76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4DA7845" w14:textId="77777777" w:rsidR="00894C76" w:rsidRDefault="00894C76" w:rsidP="00824021">
            <w:pPr>
              <w:spacing w:after="0"/>
            </w:pPr>
          </w:p>
        </w:tc>
        <w:tc>
          <w:tcPr>
            <w:tcW w:w="1440" w:type="dxa"/>
          </w:tcPr>
          <w:p w14:paraId="2C44DBCA" w14:textId="77777777" w:rsidR="00894C76" w:rsidRDefault="00894C76" w:rsidP="00824021">
            <w:pPr>
              <w:spacing w:after="0"/>
            </w:pPr>
          </w:p>
        </w:tc>
      </w:tr>
    </w:tbl>
    <w:p w14:paraId="5A91CF7A" w14:textId="77777777" w:rsidR="00894C76" w:rsidRDefault="00894C76" w:rsidP="00894C76">
      <w:pPr>
        <w:spacing w:after="0"/>
      </w:pPr>
    </w:p>
    <w:p w14:paraId="77D6CB25" w14:textId="11F9A9C9" w:rsidR="00BF7739" w:rsidRDefault="00C14F34" w:rsidP="00270E9F">
      <w:pPr>
        <w:pStyle w:val="Heading2"/>
        <w:spacing w:before="0"/>
      </w:pPr>
      <w:r>
        <w:t>Public Health</w:t>
      </w:r>
      <w:r w:rsidR="00BF7739">
        <w:t xml:space="preserve"> Requirements (</w:t>
      </w:r>
      <w:r>
        <w:t>70</w:t>
      </w:r>
      <w:r w:rsidR="00BF7739">
        <w:t xml:space="preserve"> Credits)</w:t>
      </w:r>
    </w:p>
    <w:p w14:paraId="618E00D4" w14:textId="1DBD71D3" w:rsidR="00270E9F" w:rsidRPr="00752C28" w:rsidRDefault="00270E9F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Public Health </w:t>
      </w:r>
      <w:r w:rsidR="00D710BC">
        <w:rPr>
          <w:sz w:val="24"/>
          <w:szCs w:val="28"/>
        </w:rPr>
        <w:t xml:space="preserve">Admission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710BC" w:rsidRPr="00D421C1" w14:paraId="1092B00C" w14:textId="77777777" w:rsidTr="00D710B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2A45634C" w14:textId="77777777" w:rsid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 xml:space="preserve">Public Health Admission Requirements </w:t>
            </w:r>
          </w:p>
          <w:p w14:paraId="602BEF92" w14:textId="5B3FD411" w:rsidR="00D710BC" w:rsidRP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710BC" w:rsidRPr="00597CC6" w14:paraId="2D7A9A13" w14:textId="77777777" w:rsidTr="00D710BC">
        <w:trPr>
          <w:cantSplit/>
        </w:trPr>
        <w:tc>
          <w:tcPr>
            <w:tcW w:w="5000" w:type="pct"/>
          </w:tcPr>
          <w:p w14:paraId="43DA6C54" w14:textId="740D8E54" w:rsidR="00D710BC" w:rsidRPr="006A68B8" w:rsidRDefault="00D710BC" w:rsidP="00270E9F">
            <w:pPr>
              <w:spacing w:after="0"/>
              <w:rPr>
                <w:rFonts w:cstheme="minorHAnsi"/>
              </w:rPr>
            </w:pPr>
            <w:r w:rsidRPr="00D710BC">
              <w:rPr>
                <w:rFonts w:cstheme="minorHAnsi"/>
              </w:rPr>
              <w:t>Upon admission to the University, students can declare Pre-Public Health as their major.  Students will be eligible to declare a major of Public Health upon completion of MAT 160 or higher (except MAT 180 and MAT 201) with a “C” or higher, AND HSC 236 with a “C” or higher.</w:t>
            </w:r>
          </w:p>
        </w:tc>
      </w:tr>
    </w:tbl>
    <w:p w14:paraId="773C5B78" w14:textId="77777777" w:rsidR="00270E9F" w:rsidRPr="00270E9F" w:rsidRDefault="00270E9F" w:rsidP="00270E9F">
      <w:pPr>
        <w:spacing w:after="0"/>
      </w:pPr>
    </w:p>
    <w:p w14:paraId="7D842017" w14:textId="23EF4C08" w:rsidR="00310FB1" w:rsidRPr="00752C28" w:rsidRDefault="00C14F34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Health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9E12FAA" w:rsidR="00310FB1" w:rsidRDefault="00C14F34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Health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58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1741" w:rsidRPr="00597CC6" w14:paraId="1CDA66B0" w14:textId="77777777" w:rsidTr="000B2C1D">
        <w:trPr>
          <w:cantSplit/>
        </w:trPr>
        <w:tc>
          <w:tcPr>
            <w:tcW w:w="3617" w:type="pct"/>
          </w:tcPr>
          <w:p w14:paraId="3B3E5AB3" w14:textId="1F4E83CA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183 (4cr) – Microbiology for the Allied Health Science</w:t>
            </w:r>
          </w:p>
          <w:p w14:paraId="4C3A7913" w14:textId="244685A0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BIO 198 (3cr) – General Biology I (1)</w:t>
            </w:r>
          </w:p>
          <w:p w14:paraId="7A43B321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3A6CDD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  <w:p w14:paraId="7C7DDA75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BIO 198L (1cr) – General Biology I (1) Laboratory</w:t>
            </w:r>
          </w:p>
          <w:p w14:paraId="0332C6D9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123BE20A" w14:textId="320CEE6B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1E5B6696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7B50E0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5C5CD3D1" w14:textId="77777777" w:rsidTr="000B2C1D">
        <w:trPr>
          <w:cantSplit/>
        </w:trPr>
        <w:tc>
          <w:tcPr>
            <w:tcW w:w="3617" w:type="pct"/>
          </w:tcPr>
          <w:p w14:paraId="1B7805AF" w14:textId="77777777" w:rsidR="00D710BC" w:rsidRDefault="006F1741" w:rsidP="00D710B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150 (4cr) – Chemistry for the Health Care Professions</w:t>
            </w:r>
            <w:r w:rsidR="00D710BC">
              <w:rPr>
                <w:rFonts w:cstheme="minorHAnsi"/>
              </w:rPr>
              <w:t xml:space="preserve"> (Can fulfill Spartan Studies Distribution Requirement)</w:t>
            </w:r>
          </w:p>
          <w:p w14:paraId="24FD4A08" w14:textId="591D83D4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150 or equivalent</w:t>
            </w:r>
          </w:p>
          <w:p w14:paraId="2A066EA5" w14:textId="157C3553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152 (3cr) – General Chemistry I (1)</w:t>
            </w:r>
          </w:p>
          <w:p w14:paraId="53CF6E22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09E17A47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  <w:p w14:paraId="5814AF7A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 xml:space="preserve">and </w:t>
            </w:r>
            <w:r>
              <w:rPr>
                <w:rFonts w:cstheme="minorHAnsi"/>
              </w:rPr>
              <w:t>CHE 153L (1cr) – General Chemistry I (1) Laboratory</w:t>
            </w:r>
          </w:p>
          <w:p w14:paraId="57C0DF0C" w14:textId="2C9CCF89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D39C141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B791A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6E09A00E" w14:textId="77777777" w:rsidTr="000B2C1D">
        <w:trPr>
          <w:cantSplit/>
        </w:trPr>
        <w:tc>
          <w:tcPr>
            <w:tcW w:w="3617" w:type="pct"/>
          </w:tcPr>
          <w:p w14:paraId="14023646" w14:textId="77777777" w:rsidR="006F1741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236 (4cr) – Introduction to Public Health</w:t>
            </w:r>
          </w:p>
          <w:p w14:paraId="070903C9" w14:textId="0537F267" w:rsidR="00641F35" w:rsidRP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E2F22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071EFC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146DF9EB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237 (4cr) – Determinants and Disparities in Health and Disease</w:t>
            </w:r>
          </w:p>
          <w:p w14:paraId="76937B61" w14:textId="22BE3AE7" w:rsidR="00641F35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12F13F43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0C7DEA9C" w14:textId="4C2B6C48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240 (4cr) – Global Disparities in Environmental Health</w:t>
            </w:r>
          </w:p>
          <w:p w14:paraId="785EE4EA" w14:textId="172CAAFF" w:rsid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430A247C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275 (4cr) – Health Education Theory and Strategies</w:t>
            </w:r>
          </w:p>
          <w:p w14:paraId="5D07A968" w14:textId="7F774BBF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23D5D97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340 (4cr) – Qualitative Research Methods</w:t>
            </w:r>
          </w:p>
          <w:p w14:paraId="655E08EF" w14:textId="1EA1EA94" w:rsid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6389A8D8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15AC85B0" w14:textId="77777777" w:rsidTr="000B2C1D">
        <w:trPr>
          <w:cantSplit/>
        </w:trPr>
        <w:tc>
          <w:tcPr>
            <w:tcW w:w="3617" w:type="pct"/>
          </w:tcPr>
          <w:p w14:paraId="129F875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0D16F6CF" w14:textId="77777777" w:rsidR="00641F35" w:rsidRPr="00930B20" w:rsidRDefault="00641F3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5072882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9DDBE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73778D40" w14:textId="77777777" w:rsidTr="000B2C1D">
        <w:trPr>
          <w:cantSplit/>
        </w:trPr>
        <w:tc>
          <w:tcPr>
            <w:tcW w:w="3617" w:type="pct"/>
          </w:tcPr>
          <w:p w14:paraId="54A1313F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355 (4cr) – Research Methods in Health Education and Promotion</w:t>
            </w:r>
          </w:p>
          <w:p w14:paraId="170C3AF1" w14:textId="3048DCA5" w:rsidR="00641F35" w:rsidRDefault="00320B8D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350</w:t>
            </w:r>
          </w:p>
        </w:tc>
        <w:tc>
          <w:tcPr>
            <w:tcW w:w="671" w:type="pct"/>
          </w:tcPr>
          <w:p w14:paraId="4B3DF59C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3043525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0797304D" w14:textId="77777777" w:rsidTr="000B2C1D">
        <w:trPr>
          <w:cantSplit/>
        </w:trPr>
        <w:tc>
          <w:tcPr>
            <w:tcW w:w="3617" w:type="pct"/>
          </w:tcPr>
          <w:p w14:paraId="1691653E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62E5A6C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1F3B32E6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1C73E7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2C32309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446 (4cr) – Public Health Systems</w:t>
            </w:r>
          </w:p>
          <w:p w14:paraId="0722660D" w14:textId="77777777" w:rsidR="00641F35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240</w:t>
            </w:r>
          </w:p>
          <w:p w14:paraId="774B85EE" w14:textId="2361296E" w:rsidR="00320B8D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360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0705EAB0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447 (4cr) – Public Health Disaster Preparedness and Emergency Response</w:t>
            </w:r>
          </w:p>
          <w:p w14:paraId="2090A97B" w14:textId="6971E5F0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</w:t>
            </w:r>
            <w:r w:rsidR="00CF1E8A">
              <w:rPr>
                <w:rFonts w:cstheme="minorHAnsi"/>
                <w:i/>
                <w:iCs/>
              </w:rPr>
              <w:t>/Co</w:t>
            </w:r>
            <w:r>
              <w:rPr>
                <w:rFonts w:cstheme="minorHAnsi"/>
                <w:i/>
                <w:iCs/>
              </w:rPr>
              <w:t>-requisite: HSC 240 and HSC 360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1A250238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450 (4cr) – Public Health Management and Leadership</w:t>
            </w:r>
          </w:p>
          <w:p w14:paraId="6B8C09C0" w14:textId="6263F64F" w:rsidR="00641F35" w:rsidRPr="00641F35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0D50A8D7" w14:textId="77777777" w:rsidR="00641F3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490 (2-6cr) – Internship in Public Healt</w:t>
            </w:r>
            <w:r w:rsidR="00CF1E8A">
              <w:rPr>
                <w:rFonts w:cstheme="minorHAnsi"/>
              </w:rPr>
              <w:t>h</w:t>
            </w:r>
          </w:p>
          <w:p w14:paraId="751554B7" w14:textId="77777777" w:rsidR="00CF1E8A" w:rsidRDefault="00CF1E8A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Permission of Instructor</w:t>
            </w:r>
          </w:p>
          <w:p w14:paraId="26653C58" w14:textId="6E56EAF4" w:rsidR="00CF1E8A" w:rsidRPr="00CF1E8A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Must take 6 credits total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270E9F">
      <w:pPr>
        <w:spacing w:after="0"/>
      </w:pPr>
    </w:p>
    <w:p w14:paraId="4FF99F39" w14:textId="69689A7E" w:rsidR="00C20C31" w:rsidRPr="00752C28" w:rsidRDefault="006F1741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Health Promotion and Practice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4E19F5ED" w:rsidR="00C20C31" w:rsidRDefault="006F1741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Health Promotion and Practice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12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2D3607E0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380 (4cr) – Materials and Methods in Health Education and Health Promotion</w:t>
            </w:r>
          </w:p>
          <w:p w14:paraId="70B8640A" w14:textId="70B7F7E5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275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419CF711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440 (4cr) – Health Policy and Social Change</w:t>
            </w:r>
          </w:p>
          <w:p w14:paraId="4591E20B" w14:textId="7C05C102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39B47C53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445 (4cr) – Program Planning and Evaluation in Health Promotion and Education</w:t>
            </w:r>
          </w:p>
          <w:p w14:paraId="5C5B2AE2" w14:textId="04D9ACEE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Pre/Co-requisites: HSC 380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270E9F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97017" w14:textId="77777777" w:rsidR="00A37CED" w:rsidRDefault="00A37CED" w:rsidP="00A5113C">
      <w:pPr>
        <w:spacing w:after="0"/>
      </w:pPr>
      <w:r>
        <w:separator/>
      </w:r>
    </w:p>
  </w:endnote>
  <w:endnote w:type="continuationSeparator" w:id="0">
    <w:p w14:paraId="12914DD1" w14:textId="77777777" w:rsidR="00A37CED" w:rsidRDefault="00A37CED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5637F" w14:textId="77777777" w:rsidR="00A37CED" w:rsidRDefault="00A37CED" w:rsidP="00A5113C">
      <w:pPr>
        <w:spacing w:after="0"/>
      </w:pPr>
      <w:r>
        <w:separator/>
      </w:r>
    </w:p>
  </w:footnote>
  <w:footnote w:type="continuationSeparator" w:id="0">
    <w:p w14:paraId="4D04F062" w14:textId="77777777" w:rsidR="00A37CED" w:rsidRDefault="00A37CED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887896">
    <w:abstractNumId w:val="1"/>
  </w:num>
  <w:num w:numId="2" w16cid:durableId="1406564294">
    <w:abstractNumId w:val="2"/>
  </w:num>
  <w:num w:numId="3" w16cid:durableId="2969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26A1B"/>
    <w:rsid w:val="000652B6"/>
    <w:rsid w:val="000B6A27"/>
    <w:rsid w:val="000B7C85"/>
    <w:rsid w:val="000B7FC0"/>
    <w:rsid w:val="000D0B20"/>
    <w:rsid w:val="000D390D"/>
    <w:rsid w:val="00103A12"/>
    <w:rsid w:val="001C0A72"/>
    <w:rsid w:val="001E7627"/>
    <w:rsid w:val="001F6F90"/>
    <w:rsid w:val="00230D07"/>
    <w:rsid w:val="00233CE6"/>
    <w:rsid w:val="00235F2A"/>
    <w:rsid w:val="002566EE"/>
    <w:rsid w:val="00270E9F"/>
    <w:rsid w:val="00273EB8"/>
    <w:rsid w:val="002832BC"/>
    <w:rsid w:val="00290ABF"/>
    <w:rsid w:val="002946E6"/>
    <w:rsid w:val="002A1458"/>
    <w:rsid w:val="002A2A2D"/>
    <w:rsid w:val="002E08A0"/>
    <w:rsid w:val="002E1F9E"/>
    <w:rsid w:val="002F43B3"/>
    <w:rsid w:val="00310FB1"/>
    <w:rsid w:val="00320B8D"/>
    <w:rsid w:val="00366CF4"/>
    <w:rsid w:val="00395EF7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97D1B"/>
    <w:rsid w:val="005A57B8"/>
    <w:rsid w:val="005B72A2"/>
    <w:rsid w:val="005C64DC"/>
    <w:rsid w:val="005D1B18"/>
    <w:rsid w:val="005F79E4"/>
    <w:rsid w:val="0063579D"/>
    <w:rsid w:val="0064090B"/>
    <w:rsid w:val="00641F35"/>
    <w:rsid w:val="006464A0"/>
    <w:rsid w:val="00673707"/>
    <w:rsid w:val="006A68B8"/>
    <w:rsid w:val="006E0A87"/>
    <w:rsid w:val="006F1741"/>
    <w:rsid w:val="006F2877"/>
    <w:rsid w:val="007257D8"/>
    <w:rsid w:val="00726D6E"/>
    <w:rsid w:val="00735149"/>
    <w:rsid w:val="00752C28"/>
    <w:rsid w:val="00774749"/>
    <w:rsid w:val="007A0E31"/>
    <w:rsid w:val="007F140B"/>
    <w:rsid w:val="008102C4"/>
    <w:rsid w:val="00842DBA"/>
    <w:rsid w:val="00867328"/>
    <w:rsid w:val="00880BBB"/>
    <w:rsid w:val="00894C76"/>
    <w:rsid w:val="008E3B42"/>
    <w:rsid w:val="008F4595"/>
    <w:rsid w:val="00902A5F"/>
    <w:rsid w:val="00930B20"/>
    <w:rsid w:val="009431D7"/>
    <w:rsid w:val="0095423C"/>
    <w:rsid w:val="00987D73"/>
    <w:rsid w:val="009A4305"/>
    <w:rsid w:val="009E320D"/>
    <w:rsid w:val="00A12A9C"/>
    <w:rsid w:val="00A37B69"/>
    <w:rsid w:val="00A37CED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14F34"/>
    <w:rsid w:val="00C20C31"/>
    <w:rsid w:val="00CB6122"/>
    <w:rsid w:val="00CC07EC"/>
    <w:rsid w:val="00CE57C5"/>
    <w:rsid w:val="00CF1E8A"/>
    <w:rsid w:val="00D421C1"/>
    <w:rsid w:val="00D54E6A"/>
    <w:rsid w:val="00D6459B"/>
    <w:rsid w:val="00D678A4"/>
    <w:rsid w:val="00D710BC"/>
    <w:rsid w:val="00D77D18"/>
    <w:rsid w:val="00D93917"/>
    <w:rsid w:val="00DB537A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E76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Public Health</dc:title>
  <dc:subject/>
  <dc:creator>The University of Tampa</dc:creator>
  <cp:keywords>Unofficial, Degree, Planning, Worksheet, Major, BS, in, Public, Health, The, University, of, Tampa</cp:keywords>
  <dc:description/>
  <cp:lastModifiedBy>Nicholas Kuhn</cp:lastModifiedBy>
  <cp:revision>2</cp:revision>
  <dcterms:created xsi:type="dcterms:W3CDTF">2025-04-22T13:25:00Z</dcterms:created>
  <dcterms:modified xsi:type="dcterms:W3CDTF">2025-04-22T13:25:00Z</dcterms:modified>
  <cp:category/>
</cp:coreProperties>
</file>