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E504BA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11A9054D" w:rsidR="00D45912" w:rsidRDefault="00752C28" w:rsidP="00E504BA">
      <w:pPr>
        <w:pStyle w:val="Heading1"/>
        <w:spacing w:before="0"/>
      </w:pPr>
      <w:r>
        <w:t>Major: BS</w:t>
      </w:r>
      <w:r w:rsidR="00AF5826">
        <w:t xml:space="preserve"> in </w:t>
      </w:r>
      <w:r w:rsidR="00FD459B">
        <w:t xml:space="preserve">International Business and </w:t>
      </w:r>
      <w:r w:rsidR="000D30CF">
        <w:t>Accounting</w:t>
      </w:r>
    </w:p>
    <w:p w14:paraId="297ECB5F" w14:textId="33B35315" w:rsidR="00D77D18" w:rsidRDefault="00D77D18" w:rsidP="00E504BA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055D35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E504BA">
      <w:pPr>
        <w:spacing w:after="0"/>
        <w:rPr>
          <w:sz w:val="16"/>
          <w:szCs w:val="16"/>
        </w:rPr>
      </w:pPr>
    </w:p>
    <w:p w14:paraId="76B3FAB1" w14:textId="77777777" w:rsidR="00AB0314" w:rsidRDefault="00AB0314" w:rsidP="00AB0314">
      <w:pPr>
        <w:pStyle w:val="Heading2"/>
        <w:spacing w:before="0"/>
      </w:pPr>
      <w:r>
        <w:t>University Graduation Requirements</w:t>
      </w:r>
    </w:p>
    <w:p w14:paraId="71A54B50" w14:textId="77777777" w:rsidR="00AB0314" w:rsidRDefault="00410D6F" w:rsidP="00AB0314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B0314">
            <w:rPr>
              <w:rFonts w:ascii="MS Gothic" w:eastAsia="MS Gothic" w:hAnsi="MS Gothic" w:hint="eastAsia"/>
            </w:rPr>
            <w:t>☐</w:t>
          </w:r>
        </w:sdtContent>
      </w:sdt>
      <w:r w:rsidR="00AB0314">
        <w:t>Students must earn 124 hours to be eligible for graduation.</w:t>
      </w:r>
    </w:p>
    <w:p w14:paraId="6D47355E" w14:textId="77777777" w:rsidR="00AB0314" w:rsidRDefault="00410D6F" w:rsidP="00AB0314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0314">
            <w:rPr>
              <w:rFonts w:ascii="MS Gothic" w:eastAsia="MS Gothic" w:hAnsi="MS Gothic" w:hint="eastAsia"/>
            </w:rPr>
            <w:t>☐</w:t>
          </w:r>
        </w:sdtContent>
      </w:sdt>
      <w:r w:rsidR="00AB0314">
        <w:t>Students must maintain an overall minimum GPA of 3.5 to be eligible for graduation with Honors Distinction.</w:t>
      </w:r>
    </w:p>
    <w:p w14:paraId="5FD75A59" w14:textId="700C3B9B" w:rsidR="00AB0314" w:rsidRDefault="00410D6F" w:rsidP="00AB0314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42CD">
            <w:rPr>
              <w:rFonts w:ascii="MS Gothic" w:eastAsia="MS Gothic" w:hAnsi="MS Gothic" w:hint="eastAsia"/>
            </w:rPr>
            <w:t>☐</w:t>
          </w:r>
        </w:sdtContent>
      </w:sdt>
      <w:r w:rsidR="00AB0314">
        <w:t xml:space="preserve">Students must earn 100 </w:t>
      </w:r>
      <w:hyperlink r:id="rId8" w:tooltip="Academics, Community Service and Engagement" w:history="1">
        <w:r w:rsidR="000D42CD">
          <w:rPr>
            <w:rStyle w:val="Hyperlink"/>
            <w:color w:val="0000FF"/>
          </w:rPr>
          <w:t>Academics, Community Service and Engagement</w:t>
        </w:r>
      </w:hyperlink>
      <w:r w:rsidR="00AB0314">
        <w:t xml:space="preserve"> points per year.</w:t>
      </w:r>
    </w:p>
    <w:p w14:paraId="63B1E444" w14:textId="77777777" w:rsidR="00AB0314" w:rsidRDefault="00410D6F" w:rsidP="00AB0314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0314">
            <w:rPr>
              <w:rFonts w:ascii="MS Gothic" w:eastAsia="MS Gothic" w:hAnsi="MS Gothic" w:hint="eastAsia"/>
            </w:rPr>
            <w:t>☐</w:t>
          </w:r>
        </w:sdtContent>
      </w:sdt>
      <w:r w:rsidR="00AB0314">
        <w:t>Students must maintain a major minimum GPA of 2.0 to be eligible for graduation.</w:t>
      </w:r>
    </w:p>
    <w:p w14:paraId="3A8F0009" w14:textId="77777777" w:rsidR="00AB0314" w:rsidRDefault="00410D6F" w:rsidP="00AB0314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0314">
            <w:rPr>
              <w:rFonts w:ascii="MS Gothic" w:eastAsia="MS Gothic" w:hAnsi="MS Gothic" w:hint="eastAsia"/>
            </w:rPr>
            <w:t>☐</w:t>
          </w:r>
        </w:sdtContent>
      </w:sdt>
      <w:r w:rsidR="00AB0314">
        <w:t>Students must complete 31 credit hours in residency at UT to be eligible for graduation.</w:t>
      </w:r>
    </w:p>
    <w:p w14:paraId="1B01325D" w14:textId="77777777" w:rsidR="00AB0314" w:rsidRDefault="00AB0314" w:rsidP="00AB0314">
      <w:pPr>
        <w:spacing w:after="0"/>
      </w:pPr>
    </w:p>
    <w:p w14:paraId="17F5CC24" w14:textId="77777777" w:rsidR="00AB0314" w:rsidRDefault="00AB0314" w:rsidP="00AB0314">
      <w:pPr>
        <w:pStyle w:val="Heading2"/>
        <w:spacing w:before="0"/>
      </w:pPr>
      <w:r>
        <w:t>Honors Requirements</w:t>
      </w:r>
    </w:p>
    <w:p w14:paraId="4BA536F4" w14:textId="77777777" w:rsidR="00AB0314" w:rsidRPr="00752C28" w:rsidRDefault="00AB0314" w:rsidP="00AB0314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AB0314" w:rsidRPr="00D421C1" w14:paraId="5734446F" w14:textId="77777777" w:rsidTr="0083580E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C39F91F" w14:textId="77777777" w:rsidR="00AB0314" w:rsidRPr="00D421C1" w:rsidRDefault="00AB0314" w:rsidP="0083580E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716E2DD" w14:textId="77777777" w:rsidR="00AB0314" w:rsidRPr="00D421C1" w:rsidRDefault="00AB0314" w:rsidP="0083580E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40A38DD" w14:textId="77777777" w:rsidR="00AB0314" w:rsidRPr="00D421C1" w:rsidRDefault="00AB0314" w:rsidP="0083580E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AB0314" w14:paraId="7B10DD4C" w14:textId="77777777" w:rsidTr="0083580E">
        <w:trPr>
          <w:cantSplit/>
          <w:trHeight w:val="593"/>
        </w:trPr>
        <w:tc>
          <w:tcPr>
            <w:tcW w:w="7915" w:type="dxa"/>
          </w:tcPr>
          <w:p w14:paraId="0B32417A" w14:textId="77777777" w:rsidR="00AB0314" w:rsidRDefault="00AB0314" w:rsidP="0083580E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22068F0F" w14:textId="77777777" w:rsidR="00AB0314" w:rsidRDefault="00AB0314" w:rsidP="0083580E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70AAEC97" w14:textId="77777777" w:rsidR="00AB0314" w:rsidRDefault="00AB0314" w:rsidP="0083580E">
            <w:pPr>
              <w:spacing w:after="0"/>
            </w:pPr>
          </w:p>
        </w:tc>
        <w:tc>
          <w:tcPr>
            <w:tcW w:w="1440" w:type="dxa"/>
          </w:tcPr>
          <w:p w14:paraId="68435B42" w14:textId="77777777" w:rsidR="00AB0314" w:rsidRDefault="00AB0314" w:rsidP="0083580E">
            <w:pPr>
              <w:spacing w:after="0"/>
            </w:pPr>
          </w:p>
        </w:tc>
      </w:tr>
      <w:tr w:rsidR="00AB0314" w14:paraId="27DB2E51" w14:textId="77777777" w:rsidTr="0083580E">
        <w:trPr>
          <w:cantSplit/>
          <w:trHeight w:val="530"/>
        </w:trPr>
        <w:tc>
          <w:tcPr>
            <w:tcW w:w="7915" w:type="dxa"/>
          </w:tcPr>
          <w:p w14:paraId="5106A325" w14:textId="77777777" w:rsidR="00AB0314" w:rsidRDefault="00AB0314" w:rsidP="0083580E">
            <w:pPr>
              <w:spacing w:after="0"/>
            </w:pPr>
            <w:r>
              <w:t>AWR 101 (4cr) - Reading Locally &amp; Globally</w:t>
            </w:r>
          </w:p>
          <w:p w14:paraId="06ADAA12" w14:textId="77777777" w:rsidR="00AB0314" w:rsidRDefault="00AB0314" w:rsidP="0083580E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4F623008" w14:textId="77777777" w:rsidR="00AB0314" w:rsidRDefault="00AB0314" w:rsidP="0083580E">
            <w:pPr>
              <w:spacing w:after="0"/>
            </w:pPr>
          </w:p>
        </w:tc>
        <w:tc>
          <w:tcPr>
            <w:tcW w:w="1440" w:type="dxa"/>
          </w:tcPr>
          <w:p w14:paraId="04D9854B" w14:textId="77777777" w:rsidR="00AB0314" w:rsidRDefault="00AB0314" w:rsidP="0083580E">
            <w:pPr>
              <w:spacing w:after="0"/>
            </w:pPr>
          </w:p>
        </w:tc>
      </w:tr>
      <w:tr w:rsidR="00AB0314" w14:paraId="2CE3F882" w14:textId="77777777" w:rsidTr="0083580E">
        <w:trPr>
          <w:cantSplit/>
        </w:trPr>
        <w:tc>
          <w:tcPr>
            <w:tcW w:w="0" w:type="auto"/>
          </w:tcPr>
          <w:p w14:paraId="1E8CA960" w14:textId="77777777" w:rsidR="00AB0314" w:rsidRDefault="00AB0314" w:rsidP="0083580E">
            <w:pPr>
              <w:spacing w:after="0"/>
            </w:pPr>
            <w:r>
              <w:t>AWR 201 (4cr) – Writing and Research: The Local and the Global</w:t>
            </w:r>
          </w:p>
          <w:p w14:paraId="154A9A73" w14:textId="77777777" w:rsidR="00AB0314" w:rsidRPr="00E415F7" w:rsidRDefault="00AB0314" w:rsidP="0083580E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6A13E7B2" w14:textId="77777777" w:rsidR="00AB0314" w:rsidRDefault="00AB0314" w:rsidP="0083580E">
            <w:pPr>
              <w:spacing w:after="0"/>
            </w:pPr>
          </w:p>
        </w:tc>
        <w:tc>
          <w:tcPr>
            <w:tcW w:w="1440" w:type="dxa"/>
          </w:tcPr>
          <w:p w14:paraId="18AC812A" w14:textId="77777777" w:rsidR="00AB0314" w:rsidRDefault="00AB0314" w:rsidP="0083580E">
            <w:pPr>
              <w:spacing w:after="0"/>
            </w:pPr>
          </w:p>
        </w:tc>
      </w:tr>
      <w:tr w:rsidR="00AB0314" w14:paraId="70D8CE1F" w14:textId="77777777" w:rsidTr="0083580E">
        <w:trPr>
          <w:cantSplit/>
          <w:trHeight w:val="557"/>
        </w:trPr>
        <w:tc>
          <w:tcPr>
            <w:tcW w:w="7915" w:type="dxa"/>
          </w:tcPr>
          <w:p w14:paraId="40C15B4F" w14:textId="77777777" w:rsidR="00AB0314" w:rsidRDefault="00AB0314" w:rsidP="0083580E">
            <w:pPr>
              <w:spacing w:after="0"/>
            </w:pPr>
            <w:r>
              <w:t>Math (4cr) Requirement (choose one):</w:t>
            </w:r>
          </w:p>
          <w:p w14:paraId="54D8B57F" w14:textId="77777777" w:rsidR="00AB0314" w:rsidRDefault="00AB0314" w:rsidP="0083580E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18B7B423" w14:textId="77777777" w:rsidR="00AB0314" w:rsidRDefault="00AB0314" w:rsidP="0083580E">
            <w:pPr>
              <w:spacing w:after="0"/>
            </w:pPr>
            <w:r>
              <w:t>MAT 225</w:t>
            </w:r>
          </w:p>
        </w:tc>
        <w:tc>
          <w:tcPr>
            <w:tcW w:w="1440" w:type="dxa"/>
          </w:tcPr>
          <w:p w14:paraId="5A8664E0" w14:textId="77777777" w:rsidR="00AB0314" w:rsidRDefault="00AB0314" w:rsidP="0083580E">
            <w:pPr>
              <w:spacing w:after="0"/>
            </w:pPr>
          </w:p>
        </w:tc>
      </w:tr>
    </w:tbl>
    <w:p w14:paraId="486878EB" w14:textId="77777777" w:rsidR="00AB0314" w:rsidRDefault="00AB0314" w:rsidP="00AB0314">
      <w:pPr>
        <w:spacing w:after="0"/>
      </w:pPr>
    </w:p>
    <w:p w14:paraId="6AF39A5F" w14:textId="77777777" w:rsidR="00AB0314" w:rsidRPr="00752C28" w:rsidRDefault="00AB0314" w:rsidP="00AB0314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AB0314" w:rsidRPr="00D421C1" w14:paraId="2BAF9AB9" w14:textId="77777777" w:rsidTr="0083580E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E7627E6" w14:textId="77777777" w:rsidR="00AB0314" w:rsidRPr="00D421C1" w:rsidRDefault="00AB0314" w:rsidP="0083580E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5E55FEC" w14:textId="77777777" w:rsidR="00AB0314" w:rsidRPr="00D421C1" w:rsidRDefault="00AB0314" w:rsidP="0083580E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B9DB182" w14:textId="77777777" w:rsidR="00AB0314" w:rsidRPr="00D421C1" w:rsidRDefault="00AB0314" w:rsidP="0083580E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AB0314" w14:paraId="448B1CC5" w14:textId="77777777" w:rsidTr="0083580E">
        <w:trPr>
          <w:cantSplit/>
        </w:trPr>
        <w:tc>
          <w:tcPr>
            <w:tcW w:w="7915" w:type="dxa"/>
          </w:tcPr>
          <w:p w14:paraId="0ACF8486" w14:textId="77777777" w:rsidR="00AB0314" w:rsidRDefault="00AB0314" w:rsidP="0083580E">
            <w:pPr>
              <w:spacing w:after="0"/>
            </w:pPr>
            <w:r>
              <w:t>HON 220 (4cr) – Where have we been?</w:t>
            </w:r>
          </w:p>
          <w:p w14:paraId="561BCFEF" w14:textId="77777777" w:rsidR="00AB0314" w:rsidRDefault="00AB0314" w:rsidP="0083580E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404FA11" w14:textId="77777777" w:rsidR="00AB0314" w:rsidRPr="000A2092" w:rsidRDefault="00AB0314" w:rsidP="0083580E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DFA036A" w14:textId="77777777" w:rsidR="00AB0314" w:rsidRDefault="00AB0314" w:rsidP="0083580E">
            <w:pPr>
              <w:spacing w:after="0"/>
            </w:pPr>
          </w:p>
        </w:tc>
        <w:tc>
          <w:tcPr>
            <w:tcW w:w="1440" w:type="dxa"/>
          </w:tcPr>
          <w:p w14:paraId="0B61DDEA" w14:textId="77777777" w:rsidR="00AB0314" w:rsidRDefault="00AB0314" w:rsidP="0083580E">
            <w:pPr>
              <w:spacing w:after="0"/>
            </w:pPr>
          </w:p>
        </w:tc>
      </w:tr>
      <w:tr w:rsidR="00AB0314" w14:paraId="3E5138DD" w14:textId="77777777" w:rsidTr="0083580E">
        <w:trPr>
          <w:cantSplit/>
        </w:trPr>
        <w:tc>
          <w:tcPr>
            <w:tcW w:w="7915" w:type="dxa"/>
          </w:tcPr>
          <w:p w14:paraId="27DB8557" w14:textId="77777777" w:rsidR="00AB0314" w:rsidRDefault="00AB0314" w:rsidP="0083580E">
            <w:pPr>
              <w:spacing w:after="0"/>
            </w:pPr>
            <w:r>
              <w:t>HON 230 (4cr) – Where are we now?</w:t>
            </w:r>
          </w:p>
          <w:p w14:paraId="2B9710EE" w14:textId="77777777" w:rsidR="00AB0314" w:rsidRDefault="00AB0314" w:rsidP="0083580E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D714863" w14:textId="77777777" w:rsidR="00AB0314" w:rsidRPr="0000459F" w:rsidRDefault="00AB0314" w:rsidP="0083580E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DF2D435" w14:textId="77777777" w:rsidR="00AB0314" w:rsidRDefault="00AB0314" w:rsidP="0083580E">
            <w:pPr>
              <w:spacing w:after="0"/>
            </w:pPr>
          </w:p>
        </w:tc>
        <w:tc>
          <w:tcPr>
            <w:tcW w:w="1440" w:type="dxa"/>
          </w:tcPr>
          <w:p w14:paraId="47C3D1B7" w14:textId="77777777" w:rsidR="00AB0314" w:rsidRDefault="00AB0314" w:rsidP="0083580E">
            <w:pPr>
              <w:spacing w:after="0"/>
            </w:pPr>
          </w:p>
        </w:tc>
      </w:tr>
      <w:tr w:rsidR="00AB0314" w14:paraId="2D9A0A77" w14:textId="77777777" w:rsidTr="0083580E">
        <w:trPr>
          <w:cantSplit/>
        </w:trPr>
        <w:tc>
          <w:tcPr>
            <w:tcW w:w="7915" w:type="dxa"/>
          </w:tcPr>
          <w:p w14:paraId="4CFF58E4" w14:textId="77777777" w:rsidR="00AB0314" w:rsidRDefault="00AB0314" w:rsidP="0083580E">
            <w:pPr>
              <w:spacing w:after="0"/>
            </w:pPr>
            <w:r>
              <w:t xml:space="preserve">HON 240 (4cr) – Where are we going? </w:t>
            </w:r>
          </w:p>
          <w:p w14:paraId="7B01FE2A" w14:textId="77777777" w:rsidR="00AB0314" w:rsidRDefault="00AB0314" w:rsidP="0083580E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6807B36" w14:textId="77777777" w:rsidR="00AB0314" w:rsidRDefault="00AB0314" w:rsidP="0083580E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A037419" w14:textId="77777777" w:rsidR="00AB0314" w:rsidRDefault="00AB0314" w:rsidP="0083580E">
            <w:pPr>
              <w:spacing w:after="0"/>
            </w:pPr>
          </w:p>
        </w:tc>
        <w:tc>
          <w:tcPr>
            <w:tcW w:w="1440" w:type="dxa"/>
          </w:tcPr>
          <w:p w14:paraId="5189C6BC" w14:textId="77777777" w:rsidR="00AB0314" w:rsidRDefault="00AB0314" w:rsidP="0083580E">
            <w:pPr>
              <w:spacing w:after="0"/>
            </w:pPr>
          </w:p>
        </w:tc>
      </w:tr>
    </w:tbl>
    <w:p w14:paraId="09904DDA" w14:textId="77777777" w:rsidR="00AB0314" w:rsidRDefault="00AB0314" w:rsidP="00AB0314"/>
    <w:p w14:paraId="000756C7" w14:textId="77777777" w:rsidR="00AB0314" w:rsidRDefault="00AB0314" w:rsidP="00AB0314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AB0314" w:rsidRPr="00D421C1" w14:paraId="389A2628" w14:textId="77777777" w:rsidTr="0083580E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498B4B6" w14:textId="77777777" w:rsidR="00AB0314" w:rsidRPr="00D421C1" w:rsidRDefault="00AB0314" w:rsidP="0083580E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159683C" w14:textId="77777777" w:rsidR="00AB0314" w:rsidRPr="00D421C1" w:rsidRDefault="00AB0314" w:rsidP="0083580E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E009D2A" w14:textId="77777777" w:rsidR="00AB0314" w:rsidRPr="00D421C1" w:rsidRDefault="00AB0314" w:rsidP="0083580E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AB0314" w14:paraId="60BB4850" w14:textId="77777777" w:rsidTr="0083580E">
        <w:trPr>
          <w:cantSplit/>
        </w:trPr>
        <w:tc>
          <w:tcPr>
            <w:tcW w:w="7915" w:type="dxa"/>
          </w:tcPr>
          <w:p w14:paraId="0CB69477" w14:textId="77777777" w:rsidR="00AB0314" w:rsidRPr="00EA6BBF" w:rsidRDefault="00AB0314" w:rsidP="0083580E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536A5B17" w14:textId="77777777" w:rsidR="00AB0314" w:rsidRDefault="00AB0314" w:rsidP="0083580E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2357499" w14:textId="77777777" w:rsidR="00AB0314" w:rsidRDefault="00AB0314" w:rsidP="0083580E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7C6D2FF" w14:textId="77777777" w:rsidR="00AB0314" w:rsidRDefault="00AB0314" w:rsidP="0083580E">
            <w:pPr>
              <w:spacing w:after="0"/>
            </w:pPr>
          </w:p>
        </w:tc>
        <w:tc>
          <w:tcPr>
            <w:tcW w:w="1440" w:type="dxa"/>
          </w:tcPr>
          <w:p w14:paraId="31994A11" w14:textId="77777777" w:rsidR="00AB0314" w:rsidRDefault="00AB0314" w:rsidP="0083580E">
            <w:pPr>
              <w:spacing w:after="0"/>
            </w:pPr>
          </w:p>
        </w:tc>
      </w:tr>
      <w:tr w:rsidR="00AB0314" w14:paraId="4F075167" w14:textId="77777777" w:rsidTr="0083580E">
        <w:trPr>
          <w:cantSplit/>
        </w:trPr>
        <w:tc>
          <w:tcPr>
            <w:tcW w:w="7915" w:type="dxa"/>
          </w:tcPr>
          <w:p w14:paraId="0BD2129C" w14:textId="77777777" w:rsidR="00AB0314" w:rsidRPr="00EA6BBF" w:rsidRDefault="00AB0314" w:rsidP="0083580E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1520B394" w14:textId="77777777" w:rsidR="00AB0314" w:rsidRDefault="00AB0314" w:rsidP="0083580E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296047E" w14:textId="77777777" w:rsidR="00AB0314" w:rsidRDefault="00AB0314" w:rsidP="0083580E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0371370" w14:textId="77777777" w:rsidR="00AB0314" w:rsidRDefault="00AB0314" w:rsidP="0083580E">
            <w:pPr>
              <w:spacing w:after="0"/>
            </w:pPr>
          </w:p>
        </w:tc>
        <w:tc>
          <w:tcPr>
            <w:tcW w:w="1440" w:type="dxa"/>
          </w:tcPr>
          <w:p w14:paraId="0BF19C56" w14:textId="77777777" w:rsidR="00AB0314" w:rsidRDefault="00AB0314" w:rsidP="0083580E">
            <w:pPr>
              <w:spacing w:after="0"/>
            </w:pPr>
          </w:p>
        </w:tc>
      </w:tr>
      <w:tr w:rsidR="00AB0314" w14:paraId="4F392A7D" w14:textId="77777777" w:rsidTr="0083580E">
        <w:trPr>
          <w:cantSplit/>
        </w:trPr>
        <w:tc>
          <w:tcPr>
            <w:tcW w:w="7915" w:type="dxa"/>
          </w:tcPr>
          <w:p w14:paraId="66CAC52A" w14:textId="77777777" w:rsidR="00AB0314" w:rsidRDefault="00AB0314" w:rsidP="0083580E">
            <w:pPr>
              <w:spacing w:after="0"/>
            </w:pPr>
            <w:r>
              <w:t>HON 257 (4cr) – Idea Lab: Social Science</w:t>
            </w:r>
          </w:p>
          <w:p w14:paraId="0BFAD9EB" w14:textId="77777777" w:rsidR="00AB0314" w:rsidRDefault="00AB0314" w:rsidP="0083580E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186B0F0" w14:textId="77777777" w:rsidR="00AB0314" w:rsidRDefault="00AB0314" w:rsidP="0083580E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73EB33E" w14:textId="77777777" w:rsidR="00AB0314" w:rsidRDefault="00AB0314" w:rsidP="0083580E">
            <w:pPr>
              <w:spacing w:after="0"/>
            </w:pPr>
          </w:p>
        </w:tc>
        <w:tc>
          <w:tcPr>
            <w:tcW w:w="1440" w:type="dxa"/>
          </w:tcPr>
          <w:p w14:paraId="5B6F1302" w14:textId="77777777" w:rsidR="00AB0314" w:rsidRDefault="00AB0314" w:rsidP="0083580E">
            <w:pPr>
              <w:spacing w:after="0"/>
            </w:pPr>
          </w:p>
        </w:tc>
      </w:tr>
    </w:tbl>
    <w:p w14:paraId="5F1FD36D" w14:textId="77777777" w:rsidR="00AB0314" w:rsidRDefault="00AB0314" w:rsidP="00AB0314">
      <w:pPr>
        <w:spacing w:after="0"/>
      </w:pPr>
    </w:p>
    <w:p w14:paraId="62FEEA84" w14:textId="77777777" w:rsidR="00AB0314" w:rsidRPr="00752C28" w:rsidRDefault="00AB0314" w:rsidP="00AB0314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AB0314" w:rsidRPr="00D421C1" w14:paraId="7109E706" w14:textId="77777777" w:rsidTr="0083580E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877B5B3" w14:textId="77777777" w:rsidR="00AB0314" w:rsidRPr="00D421C1" w:rsidRDefault="00AB0314" w:rsidP="0083580E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3827582" w14:textId="77777777" w:rsidR="00AB0314" w:rsidRPr="00D421C1" w:rsidRDefault="00AB0314" w:rsidP="0083580E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EE2E221" w14:textId="77777777" w:rsidR="00AB0314" w:rsidRPr="00D421C1" w:rsidRDefault="00AB0314" w:rsidP="0083580E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AB0314" w14:paraId="5F62392D" w14:textId="77777777" w:rsidTr="0083580E">
        <w:trPr>
          <w:cantSplit/>
        </w:trPr>
        <w:tc>
          <w:tcPr>
            <w:tcW w:w="7915" w:type="dxa"/>
          </w:tcPr>
          <w:p w14:paraId="23F0C59F" w14:textId="77777777" w:rsidR="00AB0314" w:rsidRDefault="00AB0314" w:rsidP="0083580E">
            <w:pPr>
              <w:spacing w:after="0"/>
            </w:pPr>
            <w:r>
              <w:t>HON 490 (6-10cr) – Thesis</w:t>
            </w:r>
          </w:p>
          <w:p w14:paraId="66DA22BA" w14:textId="77777777" w:rsidR="00AB0314" w:rsidRPr="000A2092" w:rsidRDefault="00AB0314" w:rsidP="0083580E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59731BBA" w14:textId="77777777" w:rsidR="00AB0314" w:rsidRDefault="00AB0314" w:rsidP="0083580E">
            <w:pPr>
              <w:spacing w:after="0"/>
            </w:pPr>
          </w:p>
        </w:tc>
        <w:tc>
          <w:tcPr>
            <w:tcW w:w="1440" w:type="dxa"/>
          </w:tcPr>
          <w:p w14:paraId="2FFB8676" w14:textId="77777777" w:rsidR="00AB0314" w:rsidRDefault="00AB0314" w:rsidP="0083580E">
            <w:pPr>
              <w:spacing w:after="0"/>
            </w:pPr>
          </w:p>
        </w:tc>
      </w:tr>
    </w:tbl>
    <w:p w14:paraId="56386B28" w14:textId="77777777" w:rsidR="00AB0314" w:rsidRDefault="00AB0314" w:rsidP="00AB0314">
      <w:pPr>
        <w:spacing w:after="0"/>
      </w:pPr>
    </w:p>
    <w:p w14:paraId="6709F49D" w14:textId="16F6AE2F" w:rsidR="00597CC6" w:rsidRDefault="00AF5826" w:rsidP="00E504BA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(8</w:t>
      </w:r>
      <w:r w:rsidR="00F27DD5">
        <w:t>6</w:t>
      </w:r>
      <w:r w:rsidR="00586637">
        <w:t xml:space="preserve"> credits)</w:t>
      </w:r>
    </w:p>
    <w:p w14:paraId="51B41517" w14:textId="381B75F3" w:rsidR="00597CC6" w:rsidRPr="00752C28" w:rsidRDefault="00AF5826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E504B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E504BA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E504BA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E504BA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E504BA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E504BA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E504BA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E504BA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E504BA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E504BA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E504BA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E504BA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E504BA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E504BA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1C8972B8" w14:textId="77777777" w:rsidR="00141531" w:rsidRDefault="00141531" w:rsidP="00E504BA">
            <w:pPr>
              <w:spacing w:after="0"/>
            </w:pPr>
            <w:r>
              <w:t xml:space="preserve">ECO 204 (4cr) – Principles of Microeconomics </w:t>
            </w:r>
          </w:p>
          <w:p w14:paraId="4FE737B7" w14:textId="571AD054" w:rsidR="00F51E65" w:rsidRPr="00597CC6" w:rsidRDefault="00F51E65" w:rsidP="00E504BA">
            <w:pPr>
              <w:spacing w:after="0"/>
            </w:pPr>
          </w:p>
        </w:tc>
        <w:tc>
          <w:tcPr>
            <w:tcW w:w="671" w:type="pct"/>
          </w:tcPr>
          <w:p w14:paraId="74513D0C" w14:textId="77777777" w:rsidR="00597CC6" w:rsidRPr="00597CC6" w:rsidRDefault="00597CC6" w:rsidP="00E504BA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E504BA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E504BA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E504BA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E504BA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E504BA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E504BA">
            <w:pPr>
              <w:spacing w:after="0"/>
            </w:pPr>
            <w:proofErr w:type="spellStart"/>
            <w:r>
              <w:t>ITM</w:t>
            </w:r>
            <w:proofErr w:type="spellEnd"/>
            <w:r>
              <w:t xml:space="preserve"> 220 (4cr) – Management Information Systems</w:t>
            </w:r>
          </w:p>
          <w:p w14:paraId="144FE5BE" w14:textId="799137F0" w:rsidR="00141531" w:rsidRPr="00141531" w:rsidRDefault="00C907B3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E504BA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E504BA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E504BA">
            <w:pPr>
              <w:spacing w:after="0"/>
            </w:pPr>
            <w:proofErr w:type="spellStart"/>
            <w:r>
              <w:t>QMB</w:t>
            </w:r>
            <w:proofErr w:type="spellEnd"/>
            <w:r>
              <w:t xml:space="preserve">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E504BA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E504BA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E504BA">
            <w:pPr>
              <w:spacing w:after="0"/>
            </w:pPr>
          </w:p>
        </w:tc>
      </w:tr>
    </w:tbl>
    <w:p w14:paraId="06872856" w14:textId="2A33255E" w:rsidR="00AC2F18" w:rsidRDefault="00AC2F18" w:rsidP="00E504BA">
      <w:pPr>
        <w:spacing w:after="0"/>
      </w:pPr>
    </w:p>
    <w:p w14:paraId="072D4E7C" w14:textId="77777777" w:rsidR="00AC2F18" w:rsidRDefault="00AC2F18" w:rsidP="00E504BA">
      <w:pPr>
        <w:spacing w:after="0"/>
      </w:pPr>
      <w:r>
        <w:br w:type="page"/>
      </w:r>
    </w:p>
    <w:p w14:paraId="70289B86" w14:textId="3148AEE9" w:rsidR="00AC2F18" w:rsidRPr="00752C28" w:rsidRDefault="00AC2F18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 w:rsidP="00E504BA">
      <w:pPr>
        <w:spacing w:after="0"/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E504B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E504BA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40A28050" w:rsidR="00636B2A" w:rsidRDefault="00C907B3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 xml:space="preserve">: AWR 101 with a “C” or better, AWR 201, ACC 202, ACC 204, ECO 204, ECO 205, </w:t>
            </w:r>
            <w:proofErr w:type="spellStart"/>
            <w:r w:rsidR="00636B2A">
              <w:rPr>
                <w:i/>
                <w:iCs/>
              </w:rPr>
              <w:t>QMB</w:t>
            </w:r>
            <w:proofErr w:type="spellEnd"/>
            <w:r w:rsidR="00636B2A">
              <w:rPr>
                <w:i/>
                <w:iCs/>
              </w:rPr>
              <w:t xml:space="preserve"> 210, and COB Requirements for taking 300-Level Courses</w:t>
            </w:r>
          </w:p>
          <w:p w14:paraId="5D016EF2" w14:textId="53F37122" w:rsidR="00636B2A" w:rsidRPr="00636B2A" w:rsidRDefault="00636B2A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AB0314">
              <w:rPr>
                <w:i/>
                <w:iCs/>
              </w:rPr>
              <w:t>r</w:t>
            </w:r>
            <w:r>
              <w:rPr>
                <w:i/>
                <w:iCs/>
              </w:rPr>
              <w:t>eq</w:t>
            </w:r>
            <w:r w:rsidR="00AB0314">
              <w:rPr>
                <w:i/>
                <w:iCs/>
              </w:rPr>
              <w:t>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E504BA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E504BA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E504BA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E504BA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E504BA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E504BA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7022D68F" w:rsidR="00636B2A" w:rsidRPr="00636B2A" w:rsidRDefault="00636B2A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AB0314">
              <w:rPr>
                <w:i/>
                <w:iCs/>
              </w:rPr>
              <w:t>re</w:t>
            </w:r>
            <w:r>
              <w:rPr>
                <w:i/>
                <w:iCs/>
              </w:rPr>
              <w:t>q</w:t>
            </w:r>
            <w:r w:rsidR="00AB0314">
              <w:rPr>
                <w:i/>
                <w:iCs/>
              </w:rPr>
              <w:t>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E504BA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E504BA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6B146197" w14:textId="77777777" w:rsidR="00AB0314" w:rsidRDefault="00636B2A" w:rsidP="00E504BA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15C96AD6" w:rsidR="00636B2A" w:rsidRPr="00636B2A" w:rsidRDefault="00C907B3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 xml:space="preserve">: Senior Standing, BUS 221, </w:t>
            </w:r>
            <w:proofErr w:type="spellStart"/>
            <w:r w:rsidR="00636B2A">
              <w:rPr>
                <w:i/>
                <w:iCs/>
              </w:rPr>
              <w:t>ITM</w:t>
            </w:r>
            <w:proofErr w:type="spellEnd"/>
            <w:r w:rsidR="00636B2A">
              <w:rPr>
                <w:i/>
                <w:iCs/>
              </w:rPr>
              <w:t xml:space="preserve"> 220, FIN 310, MGT 330, MKT 300, and COB Requirements for taking 300-Level Courses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E504BA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E504BA">
            <w:pPr>
              <w:spacing w:after="0"/>
            </w:pPr>
          </w:p>
        </w:tc>
      </w:tr>
    </w:tbl>
    <w:p w14:paraId="3F51E991" w14:textId="77777777" w:rsidR="00586637" w:rsidRPr="00586637" w:rsidRDefault="00586637" w:rsidP="00E504BA">
      <w:pPr>
        <w:spacing w:after="0"/>
      </w:pPr>
    </w:p>
    <w:p w14:paraId="4EBA6BEE" w14:textId="5BD6178A" w:rsidR="00586637" w:rsidRPr="00752C28" w:rsidRDefault="00586637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E504B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356EBCCF" w:rsidR="0043387B" w:rsidRPr="0043387B" w:rsidRDefault="0043387B" w:rsidP="00E504BA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E504BA">
            <w:pPr>
              <w:spacing w:after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SPE</w:t>
            </w:r>
            <w:proofErr w:type="spellEnd"/>
            <w:r>
              <w:rPr>
                <w:rFonts w:cstheme="minorHAnsi"/>
              </w:rPr>
              <w:t xml:space="preserve"> 208 (4cr) – Speech for Business and the Professions</w:t>
            </w:r>
          </w:p>
          <w:p w14:paraId="0393CD1F" w14:textId="6105EF87" w:rsidR="00586637" w:rsidRDefault="0043387B" w:rsidP="00E504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="00586637">
              <w:rPr>
                <w:rFonts w:cstheme="minorHAnsi"/>
              </w:rPr>
              <w:t>SPE</w:t>
            </w:r>
            <w:proofErr w:type="spellEnd"/>
            <w:r w:rsidR="00586637">
              <w:rPr>
                <w:rFonts w:cstheme="minorHAnsi"/>
              </w:rPr>
              <w:t xml:space="preserve"> 308 (4cr) – Group Presentation and Leading Change</w:t>
            </w:r>
          </w:p>
          <w:p w14:paraId="5830D243" w14:textId="6AD92582" w:rsidR="00586637" w:rsidRPr="00172398" w:rsidRDefault="00C907B3" w:rsidP="00E504BA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 xml:space="preserve">: </w:t>
            </w:r>
            <w:proofErr w:type="spellStart"/>
            <w:r w:rsidR="00586637">
              <w:rPr>
                <w:rFonts w:cstheme="minorHAnsi"/>
                <w:i/>
                <w:iCs/>
              </w:rPr>
              <w:t>SPE</w:t>
            </w:r>
            <w:proofErr w:type="spellEnd"/>
            <w:r w:rsidR="00586637">
              <w:rPr>
                <w:rFonts w:cstheme="minorHAnsi"/>
                <w:i/>
                <w:iCs/>
              </w:rPr>
              <w:t xml:space="preserve"> 200, </w:t>
            </w:r>
            <w:proofErr w:type="spellStart"/>
            <w:r w:rsidR="00586637">
              <w:rPr>
                <w:rFonts w:cstheme="minorHAnsi"/>
                <w:i/>
                <w:iCs/>
              </w:rPr>
              <w:t>SPE</w:t>
            </w:r>
            <w:proofErr w:type="spellEnd"/>
            <w:r w:rsidR="00586637">
              <w:rPr>
                <w:rFonts w:cstheme="minorHAnsi"/>
                <w:i/>
                <w:iCs/>
              </w:rPr>
              <w:t xml:space="preserve">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E504BA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E504BA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E504BA">
      <w:pPr>
        <w:spacing w:after="0"/>
      </w:pPr>
    </w:p>
    <w:p w14:paraId="62D6C152" w14:textId="77777777" w:rsidR="00586637" w:rsidRPr="00752C28" w:rsidRDefault="00586637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E504B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6F81DA7B" w:rsidR="0043387B" w:rsidRPr="0043387B" w:rsidRDefault="0043387B" w:rsidP="00E504BA">
            <w:pPr>
              <w:spacing w:after="0"/>
            </w:pPr>
            <w:r>
              <w:t xml:space="preserve">(Can fulfill </w:t>
            </w:r>
            <w:r w:rsidR="00F51E65">
              <w:t>Honors</w:t>
            </w:r>
            <w:r>
              <w:t xml:space="preserve"> </w:t>
            </w:r>
            <w:r w:rsidR="00E504BA">
              <w:t>Mathematics</w:t>
            </w:r>
            <w:r>
              <w:t xml:space="preserve"> 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E504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E504BA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6ED1C422" w:rsidR="00586637" w:rsidRDefault="0043387B" w:rsidP="00E504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031583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E504BA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E504BA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E504BA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 w:rsidP="00E504BA">
      <w:pPr>
        <w:spacing w:after="0"/>
      </w:pPr>
    </w:p>
    <w:p w14:paraId="5BCA17F3" w14:textId="05AE85CF" w:rsidR="001230E5" w:rsidRPr="00752C28" w:rsidRDefault="001230E5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E504B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E504BA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 w:rsidP="00E504BA">
      <w:pPr>
        <w:spacing w:after="0"/>
      </w:pPr>
    </w:p>
    <w:p w14:paraId="73BFF16A" w14:textId="77777777" w:rsidR="001230E5" w:rsidRPr="00752C28" w:rsidRDefault="001230E5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E504B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19845099" w:rsidR="001230E5" w:rsidRPr="006A68B8" w:rsidRDefault="001230E5" w:rsidP="00E504BA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410D6F">
              <w:rPr>
                <w:rFonts w:cstheme="minorHAnsi"/>
              </w:rPr>
              <w:t>56</w:t>
            </w:r>
            <w:bookmarkStart w:id="0" w:name="_GoBack"/>
            <w:bookmarkEnd w:id="0"/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 xml:space="preserve">ECO 204, ECO 205, </w:t>
            </w:r>
            <w:proofErr w:type="spellStart"/>
            <w:r w:rsidRPr="001230E5">
              <w:rPr>
                <w:rFonts w:cstheme="minorHAnsi"/>
                <w:b/>
                <w:bCs/>
              </w:rPr>
              <w:t>QMB</w:t>
            </w:r>
            <w:proofErr w:type="spellEnd"/>
            <w:r w:rsidRPr="001230E5">
              <w:rPr>
                <w:rFonts w:cstheme="minorHAnsi"/>
                <w:b/>
                <w:bCs/>
              </w:rPr>
              <w:t xml:space="preserve"> 210 and </w:t>
            </w:r>
            <w:proofErr w:type="spellStart"/>
            <w:r w:rsidRPr="001230E5">
              <w:rPr>
                <w:rFonts w:cstheme="minorHAnsi"/>
                <w:b/>
                <w:bCs/>
              </w:rPr>
              <w:t>QMB</w:t>
            </w:r>
            <w:proofErr w:type="spellEnd"/>
            <w:r w:rsidRPr="001230E5">
              <w:rPr>
                <w:rFonts w:cstheme="minorHAnsi"/>
                <w:b/>
                <w:bCs/>
              </w:rPr>
              <w:t xml:space="preserve"> 380 are counted in the non-business group.</w:t>
            </w:r>
          </w:p>
        </w:tc>
      </w:tr>
    </w:tbl>
    <w:p w14:paraId="305AEC64" w14:textId="7CE64B45" w:rsidR="00586637" w:rsidRDefault="00586637" w:rsidP="00E504BA">
      <w:pPr>
        <w:spacing w:after="0"/>
      </w:pPr>
      <w:r>
        <w:br w:type="page"/>
      </w:r>
    </w:p>
    <w:p w14:paraId="2E0BBD25" w14:textId="33BEC9A6" w:rsidR="006A68B8" w:rsidRPr="00752C28" w:rsidRDefault="00A427E8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 xml:space="preserve">International Business </w:t>
      </w:r>
      <w:r w:rsidR="006A68B8"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AD4E70" w14:paraId="6BDA7D8D" w14:textId="77777777" w:rsidTr="00AD4E70">
        <w:tc>
          <w:tcPr>
            <w:tcW w:w="7825" w:type="dxa"/>
            <w:shd w:val="clear" w:color="auto" w:fill="D9D9D9" w:themeFill="background1" w:themeFillShade="D9"/>
          </w:tcPr>
          <w:p w14:paraId="0C18F4E5" w14:textId="71A67F32" w:rsidR="00AD4E70" w:rsidRPr="00AD4E70" w:rsidRDefault="00AD4E70" w:rsidP="00E504BA">
            <w:pPr>
              <w:spacing w:after="0"/>
              <w:rPr>
                <w:b/>
                <w:bCs/>
              </w:rPr>
            </w:pPr>
            <w:r w:rsidRPr="00AD4E70">
              <w:rPr>
                <w:b/>
                <w:bCs/>
              </w:rPr>
              <w:t>International Business Requirements (8 credits)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3477BEFF" w14:textId="46C75C6D" w:rsidR="00AD4E70" w:rsidRDefault="00AD4E70" w:rsidP="00E504BA">
            <w:pPr>
              <w:spacing w:after="0"/>
            </w:pPr>
            <w: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70E71340" w14:textId="590802A8" w:rsidR="00AD4E70" w:rsidRDefault="00AD4E70" w:rsidP="00E504BA">
            <w:pPr>
              <w:spacing w:after="0"/>
            </w:pPr>
            <w:r>
              <w:t>Semester Taken</w:t>
            </w:r>
          </w:p>
        </w:tc>
      </w:tr>
      <w:tr w:rsidR="00AD4E70" w14:paraId="211ED912" w14:textId="77777777" w:rsidTr="00AD4E70">
        <w:tc>
          <w:tcPr>
            <w:tcW w:w="7825" w:type="dxa"/>
          </w:tcPr>
          <w:p w14:paraId="3B16D511" w14:textId="77777777" w:rsidR="00AD4E70" w:rsidRDefault="00AD4E70" w:rsidP="00E504BA">
            <w:pPr>
              <w:spacing w:after="0"/>
            </w:pPr>
            <w:r>
              <w:t>MGT 350 (4cr) – International Management</w:t>
            </w:r>
          </w:p>
          <w:p w14:paraId="380F7B71" w14:textId="7F4F50C2" w:rsidR="00AD4E70" w:rsidRPr="00AD4E70" w:rsidRDefault="00AD4E70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MGT 330, all pre-requisites for MGT 330, and COB Requirements for taking 300-level Courses</w:t>
            </w:r>
          </w:p>
        </w:tc>
        <w:tc>
          <w:tcPr>
            <w:tcW w:w="1440" w:type="dxa"/>
          </w:tcPr>
          <w:p w14:paraId="44FF6336" w14:textId="77777777" w:rsidR="00AD4E70" w:rsidRDefault="00AD4E70" w:rsidP="00E504BA">
            <w:pPr>
              <w:spacing w:after="0"/>
            </w:pPr>
          </w:p>
        </w:tc>
        <w:tc>
          <w:tcPr>
            <w:tcW w:w="1525" w:type="dxa"/>
          </w:tcPr>
          <w:p w14:paraId="148DDB32" w14:textId="77777777" w:rsidR="00AD4E70" w:rsidRDefault="00AD4E70" w:rsidP="00E504BA">
            <w:pPr>
              <w:spacing w:after="0"/>
            </w:pPr>
          </w:p>
        </w:tc>
      </w:tr>
      <w:tr w:rsidR="00AD4E70" w14:paraId="4143D2E2" w14:textId="77777777" w:rsidTr="00AD4E70">
        <w:tc>
          <w:tcPr>
            <w:tcW w:w="7825" w:type="dxa"/>
          </w:tcPr>
          <w:p w14:paraId="08CC46EF" w14:textId="77777777" w:rsidR="00AD4E70" w:rsidRDefault="0087009E" w:rsidP="00E504BA">
            <w:pPr>
              <w:spacing w:after="0"/>
            </w:pPr>
            <w:r>
              <w:t>International Business Elective (4cr)</w:t>
            </w:r>
          </w:p>
          <w:p w14:paraId="18B6BB38" w14:textId="77777777" w:rsidR="0087009E" w:rsidRDefault="0087009E" w:rsidP="00E504BA">
            <w:pPr>
              <w:spacing w:after="0"/>
            </w:pPr>
            <w:r>
              <w:t xml:space="preserve">Choose </w:t>
            </w:r>
            <w:r>
              <w:rPr>
                <w:b/>
                <w:bCs/>
              </w:rPr>
              <w:t xml:space="preserve">one </w:t>
            </w:r>
            <w:r>
              <w:t>of the following:</w:t>
            </w:r>
          </w:p>
          <w:p w14:paraId="317D229B" w14:textId="2403AE6A" w:rsidR="0087009E" w:rsidRDefault="0087009E" w:rsidP="00E504BA">
            <w:pPr>
              <w:pStyle w:val="ListParagraph"/>
              <w:numPr>
                <w:ilvl w:val="0"/>
                <w:numId w:val="5"/>
              </w:numPr>
            </w:pPr>
            <w:r>
              <w:t xml:space="preserve">MKT 410: Global Marketing </w:t>
            </w:r>
            <w:r w:rsidRPr="0087009E">
              <w:rPr>
                <w:i/>
                <w:iCs/>
              </w:rPr>
              <w:t>(Pre-Req: MKT 300 and COB Requirements for taking 300-Level Courses)</w:t>
            </w:r>
          </w:p>
          <w:p w14:paraId="28A560BD" w14:textId="3C46E1B7" w:rsidR="0087009E" w:rsidRDefault="0087009E" w:rsidP="00E504BA">
            <w:pPr>
              <w:pStyle w:val="ListParagraph"/>
              <w:numPr>
                <w:ilvl w:val="0"/>
                <w:numId w:val="5"/>
              </w:numPr>
            </w:pPr>
            <w:r>
              <w:t xml:space="preserve">ECO 430: International Economics and Finance </w:t>
            </w:r>
            <w:r w:rsidRPr="0087009E">
              <w:rPr>
                <w:i/>
                <w:iCs/>
              </w:rPr>
              <w:t>(Pre-Req: ECO 320 or ECO 321 and COB Requirements for taking 300-Level Courses)</w:t>
            </w:r>
          </w:p>
          <w:p w14:paraId="6B7CF0A0" w14:textId="03ACCA8E" w:rsidR="0087009E" w:rsidRDefault="0087009E" w:rsidP="00E504BA">
            <w:pPr>
              <w:pStyle w:val="ListParagraph"/>
              <w:numPr>
                <w:ilvl w:val="0"/>
                <w:numId w:val="5"/>
              </w:numPr>
            </w:pPr>
            <w:r>
              <w:t xml:space="preserve">ECO 315: International Economic Development </w:t>
            </w:r>
            <w:r w:rsidRPr="0087009E">
              <w:rPr>
                <w:i/>
                <w:iCs/>
              </w:rPr>
              <w:t>(Pre-Req: ECO 204, ECO 205, and COB Requirements for taking 300-Level Courses)</w:t>
            </w:r>
          </w:p>
          <w:p w14:paraId="33280C48" w14:textId="76CBB606" w:rsidR="0087009E" w:rsidRDefault="0087009E" w:rsidP="00E504BA">
            <w:pPr>
              <w:pStyle w:val="ListParagraph"/>
              <w:numPr>
                <w:ilvl w:val="0"/>
                <w:numId w:val="5"/>
              </w:numPr>
            </w:pPr>
            <w:r>
              <w:t xml:space="preserve">MGT 450: Born Global: International Entrepreneurship &amp; Strategy </w:t>
            </w:r>
            <w:r w:rsidRPr="0087009E">
              <w:rPr>
                <w:i/>
                <w:iCs/>
              </w:rPr>
              <w:t>(Pre-Req: Senior standing, all required 100-level and 200-level COB courses, MGT 330, and all prerequisites of the aforementioned courses)</w:t>
            </w:r>
          </w:p>
          <w:p w14:paraId="377A3B17" w14:textId="0012F254" w:rsidR="0087009E" w:rsidRPr="0087009E" w:rsidRDefault="0087009E" w:rsidP="00E504BA">
            <w:pPr>
              <w:pStyle w:val="ListParagraph"/>
              <w:numPr>
                <w:ilvl w:val="0"/>
                <w:numId w:val="5"/>
              </w:numPr>
            </w:pPr>
            <w:r>
              <w:t xml:space="preserve">IBS 495: Special Topics in International Business </w:t>
            </w:r>
            <w:r w:rsidRPr="0087009E">
              <w:rPr>
                <w:i/>
                <w:iCs/>
              </w:rPr>
              <w:t>(Pre-Req: To be specified at time of offering)</w:t>
            </w:r>
          </w:p>
        </w:tc>
        <w:tc>
          <w:tcPr>
            <w:tcW w:w="1440" w:type="dxa"/>
          </w:tcPr>
          <w:p w14:paraId="6739B9FE" w14:textId="77777777" w:rsidR="00AD4E70" w:rsidRDefault="00AD4E70" w:rsidP="00E504BA">
            <w:pPr>
              <w:spacing w:after="0"/>
            </w:pPr>
          </w:p>
        </w:tc>
        <w:tc>
          <w:tcPr>
            <w:tcW w:w="1525" w:type="dxa"/>
          </w:tcPr>
          <w:p w14:paraId="2CA140E8" w14:textId="77777777" w:rsidR="00AD4E70" w:rsidRDefault="00AD4E70" w:rsidP="00E504BA">
            <w:pPr>
              <w:spacing w:after="0"/>
            </w:pPr>
          </w:p>
        </w:tc>
      </w:tr>
    </w:tbl>
    <w:p w14:paraId="5D7BFD88" w14:textId="77777777" w:rsidR="00E504BA" w:rsidRDefault="00E504BA" w:rsidP="00E504BA">
      <w:pPr>
        <w:spacing w:after="0"/>
      </w:pPr>
    </w:p>
    <w:p w14:paraId="405A8D8E" w14:textId="43CAB613" w:rsidR="00E504BA" w:rsidRPr="00752C28" w:rsidRDefault="00E504BA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Foreign Language</w:t>
      </w:r>
      <w:r w:rsidRPr="00752C28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Competency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87009E" w14:paraId="103CEDA9" w14:textId="77777777" w:rsidTr="0087009E">
        <w:tc>
          <w:tcPr>
            <w:tcW w:w="10790" w:type="dxa"/>
            <w:gridSpan w:val="3"/>
            <w:shd w:val="clear" w:color="auto" w:fill="D9D9D9" w:themeFill="background1" w:themeFillShade="D9"/>
          </w:tcPr>
          <w:p w14:paraId="1BC71B9B" w14:textId="1F65C05A" w:rsidR="0087009E" w:rsidRPr="0087009E" w:rsidRDefault="0087009E" w:rsidP="00E504BA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Foreign Language Competency</w:t>
            </w:r>
            <w:r w:rsidR="00E504BA">
              <w:rPr>
                <w:b/>
                <w:bCs/>
              </w:rPr>
              <w:t xml:space="preserve"> Requirement</w:t>
            </w:r>
          </w:p>
          <w:p w14:paraId="3ADECBCB" w14:textId="684509C4" w:rsidR="0087009E" w:rsidRDefault="0087009E" w:rsidP="00E504BA">
            <w:pPr>
              <w:spacing w:after="0"/>
            </w:pPr>
            <w:r w:rsidRPr="0087009E">
              <w:t>Students must offer proof of competency in a foreign language as evidenced by passing a competency exam or completion of the Intermediate II course in the language with a grade of “C” or better.</w:t>
            </w:r>
          </w:p>
        </w:tc>
      </w:tr>
      <w:tr w:rsidR="00AD4E70" w14:paraId="707BF83E" w14:textId="77777777" w:rsidTr="00AD4E70">
        <w:tc>
          <w:tcPr>
            <w:tcW w:w="7825" w:type="dxa"/>
          </w:tcPr>
          <w:p w14:paraId="4F049079" w14:textId="77777777" w:rsidR="0087009E" w:rsidRDefault="0087009E" w:rsidP="00E504BA">
            <w:pPr>
              <w:spacing w:after="0"/>
            </w:pPr>
            <w:r>
              <w:t>Intermediate II (2) (202) of a Language (4cr)</w:t>
            </w:r>
          </w:p>
          <w:p w14:paraId="0C7627BE" w14:textId="7D275A54" w:rsidR="00AD4E70" w:rsidRPr="0087009E" w:rsidRDefault="0087009E" w:rsidP="00E504BA">
            <w:pPr>
              <w:spacing w:after="0"/>
              <w:rPr>
                <w:i/>
                <w:iCs/>
              </w:rPr>
            </w:pPr>
            <w:r w:rsidRPr="0087009E">
              <w:rPr>
                <w:i/>
                <w:iCs/>
              </w:rPr>
              <w:t>Pre-Req: May need to complete 101, 102, 201 of selected language before taking 202</w:t>
            </w:r>
          </w:p>
        </w:tc>
        <w:tc>
          <w:tcPr>
            <w:tcW w:w="1440" w:type="dxa"/>
          </w:tcPr>
          <w:p w14:paraId="2BDF521B" w14:textId="77777777" w:rsidR="00AD4E70" w:rsidRDefault="00AD4E70" w:rsidP="00E504BA">
            <w:pPr>
              <w:spacing w:after="0"/>
            </w:pPr>
          </w:p>
        </w:tc>
        <w:tc>
          <w:tcPr>
            <w:tcW w:w="1525" w:type="dxa"/>
          </w:tcPr>
          <w:p w14:paraId="315DA47C" w14:textId="77777777" w:rsidR="00AD4E70" w:rsidRDefault="00AD4E70" w:rsidP="00E504BA">
            <w:pPr>
              <w:spacing w:after="0"/>
            </w:pPr>
          </w:p>
        </w:tc>
      </w:tr>
    </w:tbl>
    <w:p w14:paraId="78BA3207" w14:textId="77777777" w:rsidR="00E504BA" w:rsidRDefault="00E504BA" w:rsidP="00E504BA">
      <w:pPr>
        <w:spacing w:after="0"/>
      </w:pPr>
    </w:p>
    <w:p w14:paraId="4796C0D6" w14:textId="48CE49F0" w:rsidR="00E504BA" w:rsidRPr="00752C28" w:rsidRDefault="00E504BA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Education Abroad Experience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87009E" w14:paraId="436488A0" w14:textId="77777777" w:rsidTr="0087009E">
        <w:tc>
          <w:tcPr>
            <w:tcW w:w="10790" w:type="dxa"/>
            <w:shd w:val="clear" w:color="auto" w:fill="D9D9D9" w:themeFill="background1" w:themeFillShade="D9"/>
          </w:tcPr>
          <w:p w14:paraId="1B9F253E" w14:textId="0ABF75ED" w:rsidR="0087009E" w:rsidRPr="0087009E" w:rsidRDefault="0087009E" w:rsidP="00E504BA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Education Abroad Experience</w:t>
            </w:r>
            <w:r w:rsidR="00E504BA">
              <w:rPr>
                <w:b/>
                <w:bCs/>
              </w:rPr>
              <w:t xml:space="preserve"> Requirement</w:t>
            </w:r>
          </w:p>
        </w:tc>
      </w:tr>
      <w:tr w:rsidR="0087009E" w14:paraId="48DBBCE3" w14:textId="77777777" w:rsidTr="00B11036">
        <w:tc>
          <w:tcPr>
            <w:tcW w:w="10790" w:type="dxa"/>
          </w:tcPr>
          <w:p w14:paraId="02CE8BF4" w14:textId="07836EAF" w:rsidR="0087009E" w:rsidRDefault="0087009E" w:rsidP="00E504BA">
            <w:pPr>
              <w:spacing w:after="0"/>
            </w:pPr>
            <w:r w:rsidRPr="0087009E">
              <w:t xml:space="preserve">This requirement may be met either by studying abroad for a semester or a year, enrolling in a UT travel course, completing an internship abroad or fulfilling a community-based </w:t>
            </w:r>
            <w:r w:rsidR="00D45912" w:rsidRPr="0087009E">
              <w:t>service-learning</w:t>
            </w:r>
            <w:r w:rsidRPr="0087009E">
              <w:t xml:space="preserve"> experience abroad. All education abroad experiences must be taken for academic credit, must be pre-approved and all activities must be successfully completed.</w:t>
            </w:r>
          </w:p>
        </w:tc>
      </w:tr>
    </w:tbl>
    <w:p w14:paraId="1A1E3EC4" w14:textId="77777777" w:rsidR="00E504BA" w:rsidRDefault="00E504BA" w:rsidP="00E504BA">
      <w:pPr>
        <w:spacing w:after="0"/>
      </w:pPr>
    </w:p>
    <w:p w14:paraId="43B14C13" w14:textId="6005F955" w:rsidR="00E504BA" w:rsidRPr="00752C28" w:rsidRDefault="00E504BA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International Elective outside the College of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E504BA" w14:paraId="174DCF9D" w14:textId="77777777" w:rsidTr="008E39BA">
        <w:tc>
          <w:tcPr>
            <w:tcW w:w="7825" w:type="dxa"/>
            <w:shd w:val="clear" w:color="auto" w:fill="D9D9D9" w:themeFill="background1" w:themeFillShade="D9"/>
          </w:tcPr>
          <w:p w14:paraId="004B3ACC" w14:textId="77777777" w:rsidR="00E504BA" w:rsidRPr="0087009E" w:rsidRDefault="00E504BA" w:rsidP="00E504BA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International Elective outside the College of Business (4 credits)</w:t>
            </w:r>
          </w:p>
          <w:p w14:paraId="11771EA4" w14:textId="5589E88B" w:rsidR="00E504BA" w:rsidRPr="00CC1AFD" w:rsidRDefault="00E504BA" w:rsidP="00E504BA">
            <w:pPr>
              <w:spacing w:after="0"/>
              <w:rPr>
                <w:b/>
                <w:bCs/>
              </w:rPr>
            </w:pPr>
            <w:r>
              <w:t xml:space="preserve">Choose </w:t>
            </w:r>
            <w:r w:rsidRPr="0087009E">
              <w:rPr>
                <w:b/>
                <w:bCs/>
              </w:rPr>
              <w:t>one</w:t>
            </w:r>
            <w:r>
              <w:t xml:space="preserve"> listed in </w:t>
            </w:r>
            <w:hyperlink r:id="rId9" w:tooltip="the catalog" w:history="1">
              <w:r w:rsidRPr="00031583">
                <w:rPr>
                  <w:rStyle w:val="Hyperlink"/>
                  <w:color w:val="0000FF"/>
                </w:rPr>
                <w:t>the catalog</w:t>
              </w:r>
            </w:hyperlink>
            <w:r>
              <w:t>.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21DF3E5D" w14:textId="77777777" w:rsidR="00E504BA" w:rsidRPr="00CC1AFD" w:rsidRDefault="00E504BA" w:rsidP="008E39BA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0C6845E3" w14:textId="77777777" w:rsidR="00E504BA" w:rsidRPr="00CC1AFD" w:rsidRDefault="00E504BA" w:rsidP="008E39BA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Semester Taken</w:t>
            </w:r>
          </w:p>
        </w:tc>
      </w:tr>
      <w:tr w:rsidR="00AD4E70" w14:paraId="0F3F8751" w14:textId="77777777" w:rsidTr="00AD4E70">
        <w:tc>
          <w:tcPr>
            <w:tcW w:w="7825" w:type="dxa"/>
          </w:tcPr>
          <w:p w14:paraId="491B8E1D" w14:textId="33AC8C7B" w:rsidR="00AD4E70" w:rsidRDefault="0089493E" w:rsidP="00E504BA">
            <w:pPr>
              <w:spacing w:after="0"/>
            </w:pPr>
            <w:r>
              <w:t xml:space="preserve">Non-COB </w:t>
            </w:r>
            <w:r w:rsidR="00E504BA">
              <w:t>I</w:t>
            </w:r>
            <w:r>
              <w:t xml:space="preserve">nternational </w:t>
            </w:r>
            <w:r w:rsidR="00E504BA">
              <w:t>E</w:t>
            </w:r>
            <w:r>
              <w:t>lective (4cr)</w:t>
            </w:r>
          </w:p>
          <w:p w14:paraId="30EA3653" w14:textId="16C8CF96" w:rsidR="0089493E" w:rsidRDefault="0089493E" w:rsidP="00E504BA">
            <w:pPr>
              <w:spacing w:after="0"/>
            </w:pPr>
          </w:p>
        </w:tc>
        <w:tc>
          <w:tcPr>
            <w:tcW w:w="1440" w:type="dxa"/>
          </w:tcPr>
          <w:p w14:paraId="2432DA48" w14:textId="77777777" w:rsidR="00AD4E70" w:rsidRDefault="00AD4E70" w:rsidP="00E504BA">
            <w:pPr>
              <w:spacing w:after="0"/>
            </w:pPr>
          </w:p>
        </w:tc>
        <w:tc>
          <w:tcPr>
            <w:tcW w:w="1525" w:type="dxa"/>
          </w:tcPr>
          <w:p w14:paraId="4DECC49D" w14:textId="77777777" w:rsidR="00AD4E70" w:rsidRDefault="00AD4E70" w:rsidP="00E504BA">
            <w:pPr>
              <w:spacing w:after="0"/>
            </w:pPr>
          </w:p>
        </w:tc>
      </w:tr>
    </w:tbl>
    <w:p w14:paraId="155AA160" w14:textId="06D68EBA" w:rsidR="00E504BA" w:rsidRDefault="00E504BA" w:rsidP="00E504BA">
      <w:pPr>
        <w:spacing w:after="0"/>
      </w:pPr>
    </w:p>
    <w:p w14:paraId="702E1A95" w14:textId="77777777" w:rsidR="00E504BA" w:rsidRDefault="00E504BA">
      <w:pPr>
        <w:spacing w:after="0"/>
      </w:pPr>
      <w:r>
        <w:br w:type="page"/>
      </w:r>
    </w:p>
    <w:p w14:paraId="33CE4965" w14:textId="19F139E2" w:rsidR="00E504BA" w:rsidRPr="00752C28" w:rsidRDefault="00E504BA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 xml:space="preserve">Accounting </w:t>
      </w:r>
      <w:r w:rsidRPr="00752C28">
        <w:rPr>
          <w:sz w:val="24"/>
          <w:szCs w:val="28"/>
        </w:rPr>
        <w:t>Major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89493E" w14:paraId="26808A17" w14:textId="77777777" w:rsidTr="00CC1AFD">
        <w:tc>
          <w:tcPr>
            <w:tcW w:w="7825" w:type="dxa"/>
            <w:shd w:val="clear" w:color="auto" w:fill="D9D9D9" w:themeFill="background1" w:themeFillShade="D9"/>
          </w:tcPr>
          <w:p w14:paraId="1D0C2BA7" w14:textId="65968EC5" w:rsidR="0089493E" w:rsidRPr="00CC1AFD" w:rsidRDefault="00CC1AFD" w:rsidP="00E504BA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Accounting Major Requirements</w:t>
            </w:r>
            <w:r>
              <w:rPr>
                <w:b/>
                <w:bCs/>
              </w:rPr>
              <w:t xml:space="preserve"> (24 credits)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76F36AFA" w14:textId="2515071E" w:rsidR="0089493E" w:rsidRPr="00CC1AFD" w:rsidRDefault="00CC1AFD" w:rsidP="00E504BA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735BDED5" w14:textId="5FABAECD" w:rsidR="0089493E" w:rsidRPr="00CC1AFD" w:rsidRDefault="00CC1AFD" w:rsidP="00E504BA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Semester Taken</w:t>
            </w:r>
          </w:p>
        </w:tc>
      </w:tr>
      <w:tr w:rsidR="0089493E" w14:paraId="4939DF1A" w14:textId="77777777" w:rsidTr="00AD4E70">
        <w:tc>
          <w:tcPr>
            <w:tcW w:w="7825" w:type="dxa"/>
          </w:tcPr>
          <w:p w14:paraId="40A062D7" w14:textId="77777777" w:rsidR="00CC1AFD" w:rsidRDefault="00CC1AFD" w:rsidP="00E504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ACC 304 (4cr) – Cost Accounting</w:t>
            </w:r>
          </w:p>
          <w:p w14:paraId="4B0E1C92" w14:textId="63FCABB8" w:rsidR="0089493E" w:rsidRDefault="00CC1AFD" w:rsidP="00E504BA">
            <w:pPr>
              <w:spacing w:after="0"/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 xml:space="preserve">: ACC 202, ACC 203, MAT 160, </w:t>
            </w:r>
            <w:proofErr w:type="spellStart"/>
            <w:r>
              <w:rPr>
                <w:rFonts w:cstheme="minorHAnsi"/>
                <w:i/>
                <w:iCs/>
              </w:rPr>
              <w:t>QMB</w:t>
            </w:r>
            <w:proofErr w:type="spellEnd"/>
            <w:r>
              <w:rPr>
                <w:rFonts w:cstheme="minorHAnsi"/>
                <w:i/>
                <w:iCs/>
              </w:rPr>
              <w:t xml:space="preserve"> 210, and COB Requirements for taking 300-Level Courses</w:t>
            </w:r>
          </w:p>
        </w:tc>
        <w:tc>
          <w:tcPr>
            <w:tcW w:w="1440" w:type="dxa"/>
          </w:tcPr>
          <w:p w14:paraId="776AF6FC" w14:textId="77777777" w:rsidR="0089493E" w:rsidRDefault="0089493E" w:rsidP="00E504BA">
            <w:pPr>
              <w:spacing w:after="0"/>
            </w:pPr>
          </w:p>
        </w:tc>
        <w:tc>
          <w:tcPr>
            <w:tcW w:w="1525" w:type="dxa"/>
          </w:tcPr>
          <w:p w14:paraId="5D921B9B" w14:textId="77777777" w:rsidR="0089493E" w:rsidRDefault="0089493E" w:rsidP="00E504BA">
            <w:pPr>
              <w:spacing w:after="0"/>
            </w:pPr>
          </w:p>
        </w:tc>
      </w:tr>
      <w:tr w:rsidR="00CC1AFD" w14:paraId="09FCE7F3" w14:textId="77777777" w:rsidTr="00AD4E70">
        <w:tc>
          <w:tcPr>
            <w:tcW w:w="7825" w:type="dxa"/>
          </w:tcPr>
          <w:p w14:paraId="5328BCDC" w14:textId="6EB375AD" w:rsidR="00CC1AFD" w:rsidRDefault="00CC1AFD" w:rsidP="00E504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ACC 320 (4cr) – Intermediate Accounting I</w:t>
            </w:r>
            <w:r w:rsidR="00031583">
              <w:rPr>
                <w:rFonts w:cstheme="minorHAnsi"/>
              </w:rPr>
              <w:t xml:space="preserve"> (1)</w:t>
            </w:r>
          </w:p>
          <w:p w14:paraId="41F61C83" w14:textId="5CE23463" w:rsidR="00CC1AFD" w:rsidRDefault="00CC1AFD" w:rsidP="00E504BA">
            <w:pPr>
              <w:spacing w:after="0"/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 xml:space="preserve">: MAT 160, ACC 202 with a “C” or better, </w:t>
            </w:r>
            <w:r>
              <w:rPr>
                <w:i/>
                <w:iCs/>
              </w:rPr>
              <w:t>COB Requirements for taking 300-Level Courses and UTAMPA 101, UTAMPA 103, UTAMPA 104 or HON 100</w:t>
            </w:r>
          </w:p>
        </w:tc>
        <w:tc>
          <w:tcPr>
            <w:tcW w:w="1440" w:type="dxa"/>
          </w:tcPr>
          <w:p w14:paraId="19B0A901" w14:textId="77777777" w:rsidR="00CC1AFD" w:rsidRDefault="00CC1AFD" w:rsidP="00E504BA">
            <w:pPr>
              <w:spacing w:after="0"/>
            </w:pPr>
          </w:p>
        </w:tc>
        <w:tc>
          <w:tcPr>
            <w:tcW w:w="1525" w:type="dxa"/>
          </w:tcPr>
          <w:p w14:paraId="295055EB" w14:textId="77777777" w:rsidR="00CC1AFD" w:rsidRDefault="00CC1AFD" w:rsidP="00E504BA">
            <w:pPr>
              <w:spacing w:after="0"/>
            </w:pPr>
          </w:p>
        </w:tc>
      </w:tr>
      <w:tr w:rsidR="00CC1AFD" w14:paraId="500E0B51" w14:textId="77777777" w:rsidTr="00AD4E70">
        <w:tc>
          <w:tcPr>
            <w:tcW w:w="7825" w:type="dxa"/>
          </w:tcPr>
          <w:p w14:paraId="6E526E73" w14:textId="77777777" w:rsidR="00CC1AFD" w:rsidRDefault="00CC1AFD" w:rsidP="00E504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ACC 351 (4cr) – Accounting Information Systems</w:t>
            </w:r>
          </w:p>
          <w:p w14:paraId="72F6853B" w14:textId="6B64113C" w:rsidR="00CC1AFD" w:rsidRDefault="00CC1AFD" w:rsidP="00E504BA">
            <w:pPr>
              <w:spacing w:after="0"/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 xml:space="preserve">: ACC 202, ACC 203, ACC 320, </w:t>
            </w:r>
            <w:proofErr w:type="spellStart"/>
            <w:r>
              <w:rPr>
                <w:rFonts w:cstheme="minorHAnsi"/>
                <w:i/>
                <w:iCs/>
              </w:rPr>
              <w:t>ITM</w:t>
            </w:r>
            <w:proofErr w:type="spellEnd"/>
            <w:r>
              <w:rPr>
                <w:rFonts w:cstheme="minorHAnsi"/>
                <w:i/>
                <w:iCs/>
              </w:rPr>
              <w:t xml:space="preserve"> 220, </w:t>
            </w:r>
            <w:r>
              <w:rPr>
                <w:i/>
                <w:iCs/>
              </w:rPr>
              <w:t>and COB Requirements for taking 300-Level Courses</w:t>
            </w:r>
          </w:p>
        </w:tc>
        <w:tc>
          <w:tcPr>
            <w:tcW w:w="1440" w:type="dxa"/>
          </w:tcPr>
          <w:p w14:paraId="76620AD0" w14:textId="77777777" w:rsidR="00CC1AFD" w:rsidRDefault="00CC1AFD" w:rsidP="00E504BA">
            <w:pPr>
              <w:spacing w:after="0"/>
            </w:pPr>
          </w:p>
        </w:tc>
        <w:tc>
          <w:tcPr>
            <w:tcW w:w="1525" w:type="dxa"/>
          </w:tcPr>
          <w:p w14:paraId="2A45BA6F" w14:textId="77777777" w:rsidR="00CC1AFD" w:rsidRDefault="00CC1AFD" w:rsidP="00E504BA">
            <w:pPr>
              <w:spacing w:after="0"/>
            </w:pPr>
          </w:p>
        </w:tc>
      </w:tr>
      <w:tr w:rsidR="00CC1AFD" w14:paraId="1BD0E56C" w14:textId="77777777" w:rsidTr="00AD4E70">
        <w:tc>
          <w:tcPr>
            <w:tcW w:w="7825" w:type="dxa"/>
          </w:tcPr>
          <w:p w14:paraId="27F53042" w14:textId="18E6C027" w:rsidR="00CC1AFD" w:rsidRDefault="00CC1AFD" w:rsidP="00E504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ACC 352 (4cr) – Federal Taxation I</w:t>
            </w:r>
            <w:r w:rsidR="00031583">
              <w:rPr>
                <w:rFonts w:cstheme="minorHAnsi"/>
              </w:rPr>
              <w:t xml:space="preserve"> (1)</w:t>
            </w:r>
          </w:p>
          <w:p w14:paraId="5D8A20FB" w14:textId="04490C41" w:rsidR="00CC1AFD" w:rsidRDefault="00CC1AFD" w:rsidP="00E504BA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 xml:space="preserve">: ACC 202 </w:t>
            </w:r>
            <w:r>
              <w:rPr>
                <w:i/>
                <w:iCs/>
              </w:rPr>
              <w:t>and COB Requirements for taking 300-Level Courses</w:t>
            </w:r>
          </w:p>
        </w:tc>
        <w:tc>
          <w:tcPr>
            <w:tcW w:w="1440" w:type="dxa"/>
          </w:tcPr>
          <w:p w14:paraId="172024F7" w14:textId="77777777" w:rsidR="00CC1AFD" w:rsidRDefault="00CC1AFD" w:rsidP="00E504BA">
            <w:pPr>
              <w:spacing w:after="0"/>
            </w:pPr>
          </w:p>
        </w:tc>
        <w:tc>
          <w:tcPr>
            <w:tcW w:w="1525" w:type="dxa"/>
          </w:tcPr>
          <w:p w14:paraId="4736C92F" w14:textId="77777777" w:rsidR="00CC1AFD" w:rsidRDefault="00CC1AFD" w:rsidP="00E504BA">
            <w:pPr>
              <w:spacing w:after="0"/>
            </w:pPr>
          </w:p>
        </w:tc>
      </w:tr>
      <w:tr w:rsidR="00CC1AFD" w14:paraId="18D1372B" w14:textId="77777777" w:rsidTr="00AD4E70">
        <w:tc>
          <w:tcPr>
            <w:tcW w:w="7825" w:type="dxa"/>
          </w:tcPr>
          <w:p w14:paraId="649A5E35" w14:textId="77777777" w:rsidR="00CC1AFD" w:rsidRDefault="00CC1AFD" w:rsidP="00E504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ACC 401 (4cr) – Auditing and Attestation</w:t>
            </w:r>
          </w:p>
          <w:p w14:paraId="111D0CE5" w14:textId="77777777" w:rsidR="00CC1AFD" w:rsidRDefault="00CC1AFD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 xml:space="preserve">: ACC 320, ACC 351, </w:t>
            </w:r>
            <w:proofErr w:type="spellStart"/>
            <w:r>
              <w:rPr>
                <w:rFonts w:cstheme="minorHAnsi"/>
                <w:i/>
                <w:iCs/>
              </w:rPr>
              <w:t>QMB</w:t>
            </w:r>
            <w:proofErr w:type="spellEnd"/>
            <w:r>
              <w:rPr>
                <w:rFonts w:cstheme="minorHAnsi"/>
                <w:i/>
                <w:iCs/>
              </w:rPr>
              <w:t xml:space="preserve"> 210, </w:t>
            </w:r>
            <w:r>
              <w:rPr>
                <w:i/>
                <w:iCs/>
              </w:rPr>
              <w:t>and COB Requirements for taking 300-Level Courses</w:t>
            </w:r>
          </w:p>
          <w:p w14:paraId="082A8DA4" w14:textId="2284676A" w:rsidR="00CC1AFD" w:rsidRDefault="00CC1AFD" w:rsidP="00E504BA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Co- requisite: ACC 420</w:t>
            </w:r>
          </w:p>
        </w:tc>
        <w:tc>
          <w:tcPr>
            <w:tcW w:w="1440" w:type="dxa"/>
          </w:tcPr>
          <w:p w14:paraId="63888346" w14:textId="77777777" w:rsidR="00CC1AFD" w:rsidRDefault="00CC1AFD" w:rsidP="00E504BA">
            <w:pPr>
              <w:spacing w:after="0"/>
            </w:pPr>
          </w:p>
        </w:tc>
        <w:tc>
          <w:tcPr>
            <w:tcW w:w="1525" w:type="dxa"/>
          </w:tcPr>
          <w:p w14:paraId="07210533" w14:textId="77777777" w:rsidR="00CC1AFD" w:rsidRDefault="00CC1AFD" w:rsidP="00E504BA">
            <w:pPr>
              <w:spacing w:after="0"/>
            </w:pPr>
          </w:p>
        </w:tc>
      </w:tr>
      <w:tr w:rsidR="00CC1AFD" w14:paraId="719BCC07" w14:textId="77777777" w:rsidTr="00AD4E70">
        <w:tc>
          <w:tcPr>
            <w:tcW w:w="7825" w:type="dxa"/>
          </w:tcPr>
          <w:p w14:paraId="021442DC" w14:textId="663EC595" w:rsidR="00CC1AFD" w:rsidRDefault="00CC1AFD" w:rsidP="00E504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ACC 420 (4cr) – Intermediate Accounting II</w:t>
            </w:r>
            <w:r w:rsidR="00031583">
              <w:rPr>
                <w:rFonts w:cstheme="minorHAnsi"/>
              </w:rPr>
              <w:t xml:space="preserve"> (2)</w:t>
            </w:r>
          </w:p>
          <w:p w14:paraId="788DF298" w14:textId="5E55A41F" w:rsidR="00CC1AFD" w:rsidRDefault="00CC1AFD" w:rsidP="00E504BA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 xml:space="preserve">: MAT 160, </w:t>
            </w:r>
            <w:proofErr w:type="spellStart"/>
            <w:r>
              <w:rPr>
                <w:rFonts w:cstheme="minorHAnsi"/>
                <w:i/>
                <w:iCs/>
              </w:rPr>
              <w:t>ITM</w:t>
            </w:r>
            <w:proofErr w:type="spellEnd"/>
            <w:r>
              <w:rPr>
                <w:rFonts w:cstheme="minorHAnsi"/>
                <w:i/>
                <w:iCs/>
              </w:rPr>
              <w:t xml:space="preserve"> 220, ACC 320 with a grade of “C” or better, </w:t>
            </w:r>
            <w:r>
              <w:rPr>
                <w:i/>
                <w:iCs/>
              </w:rPr>
              <w:t>and COB Requirements for taking 300-Level Courses</w:t>
            </w:r>
          </w:p>
        </w:tc>
        <w:tc>
          <w:tcPr>
            <w:tcW w:w="1440" w:type="dxa"/>
          </w:tcPr>
          <w:p w14:paraId="78A0AC3F" w14:textId="77777777" w:rsidR="00CC1AFD" w:rsidRDefault="00CC1AFD" w:rsidP="00E504BA">
            <w:pPr>
              <w:spacing w:after="0"/>
            </w:pPr>
          </w:p>
        </w:tc>
        <w:tc>
          <w:tcPr>
            <w:tcW w:w="1525" w:type="dxa"/>
          </w:tcPr>
          <w:p w14:paraId="46FCF6FB" w14:textId="77777777" w:rsidR="00CC1AFD" w:rsidRDefault="00CC1AFD" w:rsidP="00E504BA">
            <w:pPr>
              <w:spacing w:after="0"/>
            </w:pPr>
          </w:p>
        </w:tc>
      </w:tr>
    </w:tbl>
    <w:p w14:paraId="428AB3F3" w14:textId="77777777" w:rsidR="00AD4E70" w:rsidRPr="00902A5F" w:rsidRDefault="00AD4E70" w:rsidP="00E504BA">
      <w:pPr>
        <w:spacing w:after="0"/>
      </w:pPr>
    </w:p>
    <w:sectPr w:rsidR="00AD4E70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313DE4"/>
    <w:multiLevelType w:val="hybridMultilevel"/>
    <w:tmpl w:val="3FAC0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144E3D"/>
    <w:multiLevelType w:val="hybridMultilevel"/>
    <w:tmpl w:val="81562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C535D7"/>
    <w:multiLevelType w:val="hybridMultilevel"/>
    <w:tmpl w:val="90127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1684"/>
    <w:rsid w:val="0000459F"/>
    <w:rsid w:val="00031583"/>
    <w:rsid w:val="00055D35"/>
    <w:rsid w:val="000652B6"/>
    <w:rsid w:val="00072B75"/>
    <w:rsid w:val="000B7FC0"/>
    <w:rsid w:val="000D30CF"/>
    <w:rsid w:val="000D42CD"/>
    <w:rsid w:val="000E07C5"/>
    <w:rsid w:val="001230E5"/>
    <w:rsid w:val="00141531"/>
    <w:rsid w:val="00172398"/>
    <w:rsid w:val="001C6C3E"/>
    <w:rsid w:val="001D7FF7"/>
    <w:rsid w:val="00233CE6"/>
    <w:rsid w:val="00247863"/>
    <w:rsid w:val="002946E6"/>
    <w:rsid w:val="002E08A0"/>
    <w:rsid w:val="00366CF4"/>
    <w:rsid w:val="003A3329"/>
    <w:rsid w:val="00403CB1"/>
    <w:rsid w:val="00410D6F"/>
    <w:rsid w:val="00422485"/>
    <w:rsid w:val="00433553"/>
    <w:rsid w:val="0043387B"/>
    <w:rsid w:val="004411A7"/>
    <w:rsid w:val="00451FE6"/>
    <w:rsid w:val="00586637"/>
    <w:rsid w:val="00597CC6"/>
    <w:rsid w:val="005A57B8"/>
    <w:rsid w:val="005C64DC"/>
    <w:rsid w:val="005D1B18"/>
    <w:rsid w:val="00636B2A"/>
    <w:rsid w:val="0064090B"/>
    <w:rsid w:val="006A68B8"/>
    <w:rsid w:val="006B5F2A"/>
    <w:rsid w:val="006E0A87"/>
    <w:rsid w:val="00726D6E"/>
    <w:rsid w:val="0074527A"/>
    <w:rsid w:val="00752C28"/>
    <w:rsid w:val="007C5B9B"/>
    <w:rsid w:val="007F140B"/>
    <w:rsid w:val="0087009E"/>
    <w:rsid w:val="00880BBB"/>
    <w:rsid w:val="0089493E"/>
    <w:rsid w:val="008F4595"/>
    <w:rsid w:val="00902A5F"/>
    <w:rsid w:val="00904E76"/>
    <w:rsid w:val="009431D7"/>
    <w:rsid w:val="009A4305"/>
    <w:rsid w:val="00A12A9C"/>
    <w:rsid w:val="00A427E8"/>
    <w:rsid w:val="00A5113C"/>
    <w:rsid w:val="00A52490"/>
    <w:rsid w:val="00AA6510"/>
    <w:rsid w:val="00AA7C8C"/>
    <w:rsid w:val="00AB0314"/>
    <w:rsid w:val="00AC2F18"/>
    <w:rsid w:val="00AD4E70"/>
    <w:rsid w:val="00AE0437"/>
    <w:rsid w:val="00AF5826"/>
    <w:rsid w:val="00B424BB"/>
    <w:rsid w:val="00B62751"/>
    <w:rsid w:val="00BE4E97"/>
    <w:rsid w:val="00BF6D7D"/>
    <w:rsid w:val="00C4547A"/>
    <w:rsid w:val="00C907B3"/>
    <w:rsid w:val="00CB6122"/>
    <w:rsid w:val="00CC1AFD"/>
    <w:rsid w:val="00D421C1"/>
    <w:rsid w:val="00D45912"/>
    <w:rsid w:val="00D6459B"/>
    <w:rsid w:val="00D678A4"/>
    <w:rsid w:val="00D77D18"/>
    <w:rsid w:val="00E415F7"/>
    <w:rsid w:val="00E441B3"/>
    <w:rsid w:val="00E504BA"/>
    <w:rsid w:val="00EA684D"/>
    <w:rsid w:val="00EA6BBF"/>
    <w:rsid w:val="00EE01D4"/>
    <w:rsid w:val="00EF2C1D"/>
    <w:rsid w:val="00F15885"/>
    <w:rsid w:val="00F16CEE"/>
    <w:rsid w:val="00F27DD5"/>
    <w:rsid w:val="00F51E65"/>
    <w:rsid w:val="00F96F24"/>
    <w:rsid w:val="00FC1897"/>
    <w:rsid w:val="00FD2C47"/>
    <w:rsid w:val="00FD459B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current/catalog/sykes-college-of-business/international-business/international-business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1380</Words>
  <Characters>7869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9231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International Business and Accounting</dc:title>
  <dc:subject/>
  <dc:creator>The University of Tampa</dc:creator>
  <cp:keywords>Unofficial, Degree, Planning, Worksheet, Major, BS, in, International, Business, and, Accounting, The, University, of, Tampa</cp:keywords>
  <dc:description/>
  <cp:lastModifiedBy>Asia Brown</cp:lastModifiedBy>
  <cp:revision>10</cp:revision>
  <dcterms:created xsi:type="dcterms:W3CDTF">2023-09-07T19:51:00Z</dcterms:created>
  <dcterms:modified xsi:type="dcterms:W3CDTF">2023-10-12T17:37:00Z</dcterms:modified>
  <cp:category/>
</cp:coreProperties>
</file>