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F18619" w14:textId="043011A8" w:rsidR="00601311" w:rsidRPr="00026650" w:rsidRDefault="00026650" w:rsidP="688ADB7F">
      <w:r w:rsidRPr="00601311">
        <w:rPr>
          <w:rFonts w:ascii="Times New Roman" w:hAnsi="Times New Roman" w:cs="Times New Roman"/>
          <w:noProof/>
          <w:sz w:val="24"/>
        </w:rPr>
        <w:drawing>
          <wp:inline distT="0" distB="0" distL="0" distR="0" wp14:anchorId="64290526" wp14:editId="14B75D8C">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8"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FB7F9D" w:rsidRPr="00601311">
        <w:rPr>
          <w:rFonts w:ascii="Times New Roman" w:hAnsi="Times New Roman" w:cs="Times New Roman"/>
          <w:noProof/>
          <w:sz w:val="24"/>
        </w:rPr>
        <mc:AlternateContent>
          <mc:Choice Requires="wps">
            <w:drawing>
              <wp:inline distT="0" distB="0" distL="0" distR="0" wp14:anchorId="43221D18" wp14:editId="0EC2EB00">
                <wp:extent cx="4953000" cy="733425"/>
                <wp:effectExtent l="0" t="0" r="0" b="9525"/>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620EDE" w14:textId="77777777" w:rsidR="00FB7F9D" w:rsidRPr="00C8203C" w:rsidRDefault="00FB7F9D" w:rsidP="00FB7F9D">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57E119BD" w14:textId="77777777" w:rsidR="00FB7F9D" w:rsidRPr="00C8203C" w:rsidRDefault="00FB7F9D" w:rsidP="00FB7F9D">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2021</w:t>
                            </w:r>
                            <w:r w:rsidRPr="00C8203C">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71A53F40" w14:textId="77777777" w:rsidR="00FB7F9D" w:rsidRPr="00C8203C" w:rsidRDefault="00FB7F9D" w:rsidP="00FB7F9D">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S in IB FINANCE</w:t>
                            </w:r>
                          </w:p>
                        </w:txbxContent>
                      </wps:txbx>
                      <wps:bodyPr rot="0" vert="horz" wrap="square" lIns="91440" tIns="45720" rIns="91440" bIns="45720" anchor="t" anchorCtr="0" upright="1">
                        <a:noAutofit/>
                      </wps:bodyPr>
                    </wps:wsp>
                  </a:graphicData>
                </a:graphic>
              </wp:inline>
            </w:drawing>
          </mc:Choice>
          <mc:Fallback>
            <w:pict>
              <v:shapetype w14:anchorId="43221D18" id="_x0000_t202" coordsize="21600,21600" o:spt="202" path="m,l,21600r21600,l21600,xe">
                <v:stroke joinstyle="miter"/>
                <v:path gradientshapeok="t" o:connecttype="rect"/>
              </v:shapetype>
              <v:shape id="Text Box 20" o:spid="_x0000_s1026" type="#_x0000_t202" style="width:39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" stroked="f">
                <v:textbox>
                  <w:txbxContent>
                    <w:p w14:paraId="07620EDE" w14:textId="77777777" w:rsidR="00FB7F9D" w:rsidRPr="00C8203C" w:rsidRDefault="00FB7F9D" w:rsidP="00FB7F9D">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57E119BD" w14:textId="77777777" w:rsidR="00FB7F9D" w:rsidRPr="00C8203C" w:rsidRDefault="00FB7F9D" w:rsidP="00FB7F9D">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2021</w:t>
                      </w:r>
                      <w:r w:rsidRPr="00C8203C">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71A53F40" w14:textId="77777777" w:rsidR="00FB7F9D" w:rsidRPr="00C8203C" w:rsidRDefault="00FB7F9D" w:rsidP="00FB7F9D">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S in IB FINANCE</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
        <w:tblDescription w:val="Table listing University  graduation requirements and Baccalaureate Requirements"/>
      </w:tblPr>
      <w:tblGrid>
        <w:gridCol w:w="8064"/>
        <w:gridCol w:w="1440"/>
        <w:gridCol w:w="1440"/>
      </w:tblGrid>
      <w:tr w:rsidR="00601311" w:rsidRPr="00601311" w14:paraId="7B61FD7B" w14:textId="77777777" w:rsidTr="0C2F5550">
        <w:trPr>
          <w:tblHeader/>
        </w:trPr>
        <w:tc>
          <w:tcPr>
            <w:tcW w:w="8064" w:type="dxa"/>
            <w:tcBorders>
              <w:top w:val="single" w:sz="12" w:space="0" w:color="auto"/>
              <w:left w:val="single" w:sz="4" w:space="0" w:color="auto"/>
              <w:bottom w:val="single" w:sz="4" w:space="0" w:color="auto"/>
            </w:tcBorders>
          </w:tcPr>
          <w:p w14:paraId="65417662" w14:textId="2AC64FFA"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9" w:tooltip="Catalog" w:history="1">
              <w:r w:rsidRPr="001325B5">
                <w:rPr>
                  <w:rStyle w:val="Hyperlink"/>
                  <w:rFonts w:ascii="Times New Roman" w:eastAsia="Arial Unicode MS" w:hAnsi="Times New Roman" w:cs="Times New Roman"/>
                  <w:sz w:val="24"/>
                </w:rPr>
                <w:t>Cata</w:t>
              </w:r>
              <w:bookmarkStart w:id="0" w:name="_GoBack"/>
              <w:bookmarkEnd w:id="0"/>
              <w:r w:rsidRPr="001325B5">
                <w:rPr>
                  <w:rStyle w:val="Hyperlink"/>
                  <w:rFonts w:ascii="Times New Roman" w:eastAsia="Arial Unicode MS" w:hAnsi="Times New Roman" w:cs="Times New Roman"/>
                  <w:sz w:val="24"/>
                </w:rPr>
                <w:t>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C2F5550">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C67B49" w:rsidRDefault="002D5733" w:rsidP="00271C26">
            <w:pPr>
              <w:pStyle w:val="Heading2"/>
              <w:spacing w:before="0"/>
              <w:outlineLvl w:val="1"/>
              <w:rPr>
                <w:rFonts w:ascii="Times New Roman" w:hAnsi="Times New Roman" w:cs="Times New Roman"/>
                <w:b/>
                <w:sz w:val="24"/>
                <w:szCs w:val="24"/>
              </w:rPr>
            </w:pPr>
            <w:r w:rsidRPr="00C67B49">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C2F5550">
        <w:tc>
          <w:tcPr>
            <w:tcW w:w="10944" w:type="dxa"/>
            <w:gridSpan w:val="3"/>
            <w:tcBorders>
              <w:top w:val="nil"/>
              <w:left w:val="single" w:sz="4" w:space="0" w:color="auto"/>
              <w:bottom w:val="single" w:sz="4" w:space="0" w:color="auto"/>
            </w:tcBorders>
          </w:tcPr>
          <w:p w14:paraId="264F7F95" w14:textId="36D47D7E" w:rsidR="002D5733" w:rsidRDefault="00374071"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918620677"/>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C91E40">
              <w:rPr>
                <w:rFonts w:ascii="Times New Roman" w:eastAsia="Arial Unicode MS" w:hAnsi="Times New Roman" w:cs="Times New Roman"/>
                <w:sz w:val="24"/>
              </w:rPr>
              <w:t>.</w:t>
            </w:r>
          </w:p>
          <w:p w14:paraId="7E9FA656" w14:textId="7DB1261E" w:rsidR="002D5733" w:rsidRDefault="00374071"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795414928"/>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0320A035" w:rsidR="0009370F" w:rsidRDefault="00374071"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528916222"/>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C2F5550">
        <w:tc>
          <w:tcPr>
            <w:tcW w:w="10944" w:type="dxa"/>
            <w:gridSpan w:val="3"/>
            <w:tcBorders>
              <w:bottom w:val="nil"/>
            </w:tcBorders>
            <w:shd w:val="clear" w:color="auto" w:fill="0D0D0D" w:themeFill="text1" w:themeFillTint="F2"/>
          </w:tcPr>
          <w:p w14:paraId="6EB8E850" w14:textId="77777777" w:rsidR="00F765DD" w:rsidRPr="00C67B49" w:rsidRDefault="00F765DD" w:rsidP="00026650">
            <w:pPr>
              <w:pStyle w:val="Heading2"/>
              <w:outlineLvl w:val="1"/>
              <w:rPr>
                <w:rFonts w:ascii="Times New Roman" w:hAnsi="Times New Roman" w:cs="Times New Roman"/>
                <w:b/>
                <w:color w:val="FFFFFF" w:themeColor="background1"/>
                <w:sz w:val="24"/>
                <w:szCs w:val="24"/>
              </w:rPr>
            </w:pPr>
            <w:r w:rsidRPr="00C67B49">
              <w:rPr>
                <w:rFonts w:ascii="Times New Roman" w:hAnsi="Times New Roman" w:cs="Times New Roman"/>
                <w:b/>
                <w:color w:val="FFFFFF" w:themeColor="background1"/>
                <w:sz w:val="24"/>
                <w:szCs w:val="24"/>
              </w:rPr>
              <w:t>BACCALAUREATE EXPERIENCE REQUIREMENTS</w:t>
            </w:r>
          </w:p>
          <w:p w14:paraId="0FB5479C" w14:textId="77777777" w:rsidR="001325B5" w:rsidRPr="00FB24BF" w:rsidRDefault="001325B5" w:rsidP="00026650">
            <w:pPr>
              <w:pStyle w:val="Heading2"/>
              <w:outlineLvl w:val="1"/>
              <w:rPr>
                <w:rFonts w:ascii="Times New Roman" w:hAnsi="Times New Roman" w:cs="Times New Roman"/>
                <w:b/>
                <w:i/>
                <w:sz w:val="21"/>
                <w:szCs w:val="21"/>
              </w:rPr>
            </w:pPr>
            <w:r w:rsidRPr="00FB24BF">
              <w:rPr>
                <w:rFonts w:ascii="Times New Roman"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C2F5550">
        <w:tc>
          <w:tcPr>
            <w:tcW w:w="10944" w:type="dxa"/>
            <w:gridSpan w:val="3"/>
            <w:tcBorders>
              <w:top w:val="nil"/>
            </w:tcBorders>
            <w:shd w:val="clear" w:color="auto" w:fill="D9D9D9" w:themeFill="background1" w:themeFillShade="D9"/>
          </w:tcPr>
          <w:p w14:paraId="35B368EF" w14:textId="77777777" w:rsidR="00F765DD" w:rsidRPr="00026650" w:rsidRDefault="00F765DD" w:rsidP="00026650">
            <w:pPr>
              <w:pStyle w:val="DegreePlanStyle"/>
              <w:rPr>
                <w:szCs w:val="20"/>
              </w:rPr>
            </w:pPr>
            <w:r w:rsidRPr="00026650">
              <w:rPr>
                <w:szCs w:val="20"/>
              </w:rPr>
              <w:t>Two-Year Learning Community</w:t>
            </w:r>
          </w:p>
        </w:tc>
      </w:tr>
      <w:tr w:rsidR="00601311" w:rsidRPr="00601311" w14:paraId="3F8A7AEC" w14:textId="77777777" w:rsidTr="0C2F5550">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C2F5550">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64A3C6DA" w14:textId="77777777" w:rsidTr="0C2F5550">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720385DE"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C2F5550">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08BC026A" w14:textId="77777777" w:rsidTr="0C2F5550">
        <w:tc>
          <w:tcPr>
            <w:tcW w:w="8064" w:type="dxa"/>
          </w:tcPr>
          <w:p w14:paraId="3E014254" w14:textId="25322B5B" w:rsidR="00F765DD" w:rsidRDefault="0C2F5550" w:rsidP="0C2F5550">
            <w:pPr>
              <w:rPr>
                <w:rFonts w:ascii="Times New Roman" w:hAnsi="Times New Roman" w:cs="Times New Roman"/>
                <w:sz w:val="24"/>
                <w:szCs w:val="24"/>
              </w:rPr>
            </w:pPr>
            <w:r w:rsidRPr="0C2F5550">
              <w:rPr>
                <w:rFonts w:ascii="Times New Roman" w:hAnsi="Times New Roman" w:cs="Times New Roman"/>
                <w:sz w:val="24"/>
                <w:szCs w:val="24"/>
              </w:rPr>
              <w:t xml:space="preserve">Mathematics – MAT 225 (4cr) – </w:t>
            </w:r>
            <w:r w:rsidRPr="0C2F5550">
              <w:rPr>
                <w:rFonts w:ascii="Times New Roman" w:hAnsi="Times New Roman" w:cs="Times New Roman"/>
                <w:b/>
                <w:bCs/>
                <w:sz w:val="24"/>
                <w:szCs w:val="24"/>
              </w:rPr>
              <w:t xml:space="preserve">FULFILLED BY MAJOR </w:t>
            </w:r>
            <w:r w:rsidRPr="0C2F5550">
              <w:rPr>
                <w:rFonts w:ascii="Times New Roman" w:hAnsi="Times New Roman" w:cs="Times New Roman"/>
                <w:sz w:val="24"/>
                <w:szCs w:val="24"/>
              </w:rPr>
              <w:t xml:space="preserve"> </w:t>
            </w:r>
          </w:p>
          <w:p w14:paraId="44EAFD9C" w14:textId="77777777" w:rsidR="00B81BD7" w:rsidRPr="00AB58C0" w:rsidRDefault="00B81BD7" w:rsidP="00AB58C0">
            <w:pPr>
              <w:ind w:left="720"/>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C2F5550">
        <w:tc>
          <w:tcPr>
            <w:tcW w:w="10944" w:type="dxa"/>
            <w:gridSpan w:val="3"/>
            <w:shd w:val="clear" w:color="auto" w:fill="D9D9D9" w:themeFill="background1" w:themeFillShade="D9"/>
          </w:tcPr>
          <w:p w14:paraId="5E4760EB" w14:textId="77777777" w:rsidR="00AA13BA" w:rsidRDefault="00F765DD" w:rsidP="00026650">
            <w:pPr>
              <w:pStyle w:val="DegreePlanStyle"/>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C2F5550">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C2F5550">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C2F5550">
        <w:tc>
          <w:tcPr>
            <w:tcW w:w="10944" w:type="dxa"/>
            <w:gridSpan w:val="3"/>
            <w:shd w:val="clear" w:color="auto" w:fill="D9D9D9" w:themeFill="background1" w:themeFillShade="D9"/>
          </w:tcPr>
          <w:p w14:paraId="4663DD9F" w14:textId="77777777" w:rsidR="00F765DD" w:rsidRPr="00AA13BA" w:rsidRDefault="00AA13BA" w:rsidP="00026650">
            <w:pPr>
              <w:pStyle w:val="DegreePlanStyle"/>
            </w:pPr>
            <w:r>
              <w:t xml:space="preserve">Humanities – HFA </w:t>
            </w:r>
            <w:r w:rsidR="00F765DD" w:rsidRPr="00AA13BA">
              <w:t>(11 Credits)</w:t>
            </w:r>
          </w:p>
        </w:tc>
      </w:tr>
      <w:tr w:rsidR="0033636B" w:rsidRPr="00601311" w14:paraId="355759F7" w14:textId="77777777" w:rsidTr="0C2F5550">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547E36F1"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5B156C">
              <w:rPr>
                <w:rFonts w:ascii="Times New Roman" w:hAnsi="Times New Roman" w:cs="Times New Roman"/>
                <w:i/>
                <w:sz w:val="20"/>
              </w:rPr>
              <w:t>E</w:t>
            </w:r>
            <w:r w:rsidR="005B156C"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Default="00AB58C0" w:rsidP="00785C5B">
            <w:pPr>
              <w:rPr>
                <w:rFonts w:ascii="Times New Roman" w:hAnsi="Times New Roman" w:cs="Times New Roman"/>
                <w:i/>
                <w:sz w:val="20"/>
              </w:rPr>
            </w:pPr>
          </w:p>
          <w:p w14:paraId="5F62FF46" w14:textId="77777777" w:rsidR="00AB58C0" w:rsidRPr="00AB58C0" w:rsidRDefault="00AB58C0" w:rsidP="00785C5B">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C2F5550">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C2F5550">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C2F5550">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C2F5550">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026650">
            <w:pPr>
              <w:pStyle w:val="DegreePlanStyle"/>
            </w:pPr>
            <w:r w:rsidRPr="00AA13BA">
              <w:t xml:space="preserve">Social Science </w:t>
            </w:r>
            <w:r w:rsidR="00AA13BA">
              <w:t xml:space="preserve">– SS </w:t>
            </w:r>
            <w:r w:rsidRPr="00AA13BA">
              <w:t>(11 Credits)</w:t>
            </w:r>
          </w:p>
        </w:tc>
      </w:tr>
      <w:tr w:rsidR="0033636B" w:rsidRPr="00601311" w14:paraId="6AC22DAE" w14:textId="77777777" w:rsidTr="0C2F5550">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C2F5550">
        <w:trPr>
          <w:trHeight w:val="307"/>
        </w:trPr>
        <w:tc>
          <w:tcPr>
            <w:tcW w:w="8064" w:type="dxa"/>
            <w:vMerge/>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C2F5550">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C2F5550">
        <w:trPr>
          <w:trHeight w:val="307"/>
        </w:trPr>
        <w:tc>
          <w:tcPr>
            <w:tcW w:w="8064" w:type="dxa"/>
            <w:vMerge/>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te requirements and beginning of Major Requirements"/>
      </w:tblPr>
      <w:tblGrid>
        <w:gridCol w:w="8064"/>
        <w:gridCol w:w="1440"/>
        <w:gridCol w:w="1440"/>
      </w:tblGrid>
      <w:tr w:rsidR="00B81BD7" w:rsidRPr="00601311" w14:paraId="2E78B827" w14:textId="77777777" w:rsidTr="198D4B01">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198D4B01">
        <w:tc>
          <w:tcPr>
            <w:tcW w:w="10944" w:type="dxa"/>
            <w:gridSpan w:val="3"/>
            <w:shd w:val="clear" w:color="auto" w:fill="D9D9D9" w:themeFill="background1" w:themeFillShade="D9"/>
          </w:tcPr>
          <w:p w14:paraId="30DDB96F" w14:textId="77777777" w:rsidR="00AA13BA" w:rsidRDefault="00785C5B" w:rsidP="00026650">
            <w:pPr>
              <w:pStyle w:val="DegreePlanStyle"/>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198D4B01">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0"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198D4B01">
        <w:trPr>
          <w:trHeight w:val="240"/>
        </w:trPr>
        <w:tc>
          <w:tcPr>
            <w:tcW w:w="8064" w:type="dxa"/>
            <w:vMerge/>
          </w:tcPr>
          <w:p w14:paraId="769D0D3C" w14:textId="77777777" w:rsidR="005E0FB4" w:rsidRDefault="005E0FB4" w:rsidP="00785C5B">
            <w:pPr>
              <w:rPr>
                <w:rFonts w:ascii="Times New Roman" w:hAnsi="Times New Roman" w:cs="Times New Roman"/>
                <w:i/>
                <w:sz w:val="20"/>
              </w:rPr>
            </w:pPr>
          </w:p>
        </w:tc>
        <w:tc>
          <w:tcPr>
            <w:tcW w:w="1440"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0"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198D4B01">
        <w:trPr>
          <w:trHeight w:val="240"/>
        </w:trPr>
        <w:tc>
          <w:tcPr>
            <w:tcW w:w="8064" w:type="dxa"/>
            <w:vMerge/>
          </w:tcPr>
          <w:p w14:paraId="7196D064" w14:textId="77777777" w:rsidR="005E0FB4" w:rsidRDefault="005E0FB4" w:rsidP="00785C5B">
            <w:pPr>
              <w:rPr>
                <w:rFonts w:ascii="Times New Roman" w:hAnsi="Times New Roman" w:cs="Times New Roman"/>
                <w:i/>
                <w:sz w:val="20"/>
              </w:rPr>
            </w:pPr>
          </w:p>
        </w:tc>
        <w:tc>
          <w:tcPr>
            <w:tcW w:w="1440"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0"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198D4B01">
        <w:tc>
          <w:tcPr>
            <w:tcW w:w="10944" w:type="dxa"/>
            <w:gridSpan w:val="3"/>
            <w:shd w:val="clear" w:color="auto" w:fill="D9D9D9" w:themeFill="background1" w:themeFillShade="D9"/>
          </w:tcPr>
          <w:p w14:paraId="2456EE67" w14:textId="77777777" w:rsidR="00AA13BA" w:rsidRDefault="00785C5B" w:rsidP="00026650">
            <w:pPr>
              <w:pStyle w:val="DegreePlanStyle"/>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715F4A9" w14:textId="77777777" w:rsidTr="198D4B01">
        <w:tc>
          <w:tcPr>
            <w:tcW w:w="8064" w:type="dxa"/>
          </w:tcPr>
          <w:p w14:paraId="27712C61" w14:textId="77777777" w:rsidR="00785C5B" w:rsidRDefault="00785C5B">
            <w:pPr>
              <w:rPr>
                <w:rFonts w:ascii="Times New Roman" w:hAnsi="Times New Roman" w:cs="Times New Roman"/>
                <w:sz w:val="24"/>
              </w:rPr>
            </w:pPr>
            <w:r>
              <w:rPr>
                <w:rFonts w:ascii="Times New Roman" w:hAnsi="Times New Roman" w:cs="Times New Roman"/>
                <w:sz w:val="24"/>
              </w:rPr>
              <w:t xml:space="preserve">Non-Western (3)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785C5B" w:rsidRPr="00601311" w:rsidRDefault="00785C5B">
            <w:pPr>
              <w:rPr>
                <w:rFonts w:ascii="Times New Roman" w:hAnsi="Times New Roman" w:cs="Times New Roman"/>
                <w:sz w:val="24"/>
              </w:rPr>
            </w:pPr>
          </w:p>
        </w:tc>
        <w:tc>
          <w:tcPr>
            <w:tcW w:w="1440" w:type="dxa"/>
          </w:tcPr>
          <w:p w14:paraId="238601FE" w14:textId="77777777" w:rsidR="00785C5B" w:rsidRPr="00601311" w:rsidRDefault="00785C5B">
            <w:pPr>
              <w:rPr>
                <w:rFonts w:ascii="Times New Roman" w:hAnsi="Times New Roman" w:cs="Times New Roman"/>
                <w:sz w:val="24"/>
              </w:rPr>
            </w:pPr>
          </w:p>
        </w:tc>
      </w:tr>
      <w:tr w:rsidR="00785C5B" w:rsidRPr="00601311" w14:paraId="32CE0157" w14:textId="77777777" w:rsidTr="198D4B01">
        <w:tc>
          <w:tcPr>
            <w:tcW w:w="8064" w:type="dxa"/>
          </w:tcPr>
          <w:p w14:paraId="53D44BB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785C5B" w:rsidRPr="00601311" w:rsidRDefault="00785C5B">
            <w:pPr>
              <w:rPr>
                <w:rFonts w:ascii="Times New Roman" w:hAnsi="Times New Roman" w:cs="Times New Roman"/>
                <w:sz w:val="24"/>
              </w:rPr>
            </w:pPr>
          </w:p>
        </w:tc>
        <w:tc>
          <w:tcPr>
            <w:tcW w:w="1440" w:type="dxa"/>
          </w:tcPr>
          <w:p w14:paraId="5B08B5D1" w14:textId="77777777" w:rsidR="00785C5B" w:rsidRPr="00601311" w:rsidRDefault="00785C5B">
            <w:pPr>
              <w:rPr>
                <w:rFonts w:ascii="Times New Roman" w:hAnsi="Times New Roman" w:cs="Times New Roman"/>
                <w:sz w:val="24"/>
              </w:rPr>
            </w:pPr>
          </w:p>
        </w:tc>
      </w:tr>
      <w:tr w:rsidR="00785C5B" w:rsidRPr="00601311" w14:paraId="75E66FF1" w14:textId="77777777" w:rsidTr="198D4B01">
        <w:tc>
          <w:tcPr>
            <w:tcW w:w="8064" w:type="dxa"/>
          </w:tcPr>
          <w:p w14:paraId="06909EAD"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0"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198D4B01">
        <w:tc>
          <w:tcPr>
            <w:tcW w:w="10944" w:type="dxa"/>
            <w:gridSpan w:val="3"/>
            <w:shd w:val="clear" w:color="auto" w:fill="D9D9D9" w:themeFill="background1" w:themeFillShade="D9"/>
          </w:tcPr>
          <w:p w14:paraId="56B11BEE" w14:textId="77777777" w:rsidR="00AA13BA" w:rsidRDefault="00AA13BA" w:rsidP="00026650">
            <w:pPr>
              <w:pStyle w:val="DegreePlanStyle"/>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198D4B01">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0"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198D4B01">
        <w:tc>
          <w:tcPr>
            <w:tcW w:w="8064" w:type="dxa"/>
            <w:vMerge/>
          </w:tcPr>
          <w:p w14:paraId="664355AD" w14:textId="77777777" w:rsidR="006B4EAF" w:rsidRPr="00601311" w:rsidRDefault="006B4EAF">
            <w:pPr>
              <w:rPr>
                <w:rFonts w:ascii="Times New Roman" w:hAnsi="Times New Roman" w:cs="Times New Roman"/>
                <w:sz w:val="24"/>
              </w:rPr>
            </w:pPr>
          </w:p>
        </w:tc>
        <w:tc>
          <w:tcPr>
            <w:tcW w:w="1440"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0"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198D4B01">
        <w:tc>
          <w:tcPr>
            <w:tcW w:w="8064" w:type="dxa"/>
            <w:vMerge/>
          </w:tcPr>
          <w:p w14:paraId="3041E394" w14:textId="77777777" w:rsidR="006B4EAF" w:rsidRPr="00601311" w:rsidRDefault="006B4EAF">
            <w:pPr>
              <w:rPr>
                <w:rFonts w:ascii="Times New Roman" w:hAnsi="Times New Roman" w:cs="Times New Roman"/>
                <w:sz w:val="24"/>
              </w:rPr>
            </w:pPr>
          </w:p>
        </w:tc>
        <w:tc>
          <w:tcPr>
            <w:tcW w:w="1440"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0" w:type="dxa"/>
          </w:tcPr>
          <w:p w14:paraId="6E1831B3" w14:textId="77777777" w:rsidR="006B4EAF" w:rsidRPr="00601311" w:rsidRDefault="006B4EAF">
            <w:pPr>
              <w:rPr>
                <w:rFonts w:ascii="Times New Roman" w:hAnsi="Times New Roman" w:cs="Times New Roman"/>
                <w:sz w:val="24"/>
              </w:rPr>
            </w:pPr>
          </w:p>
        </w:tc>
      </w:tr>
      <w:tr w:rsidR="00AA13BA" w:rsidRPr="00F765DD" w14:paraId="037C6AD5" w14:textId="77777777" w:rsidTr="198D4B01">
        <w:tc>
          <w:tcPr>
            <w:tcW w:w="10944" w:type="dxa"/>
            <w:gridSpan w:val="3"/>
            <w:tcBorders>
              <w:bottom w:val="nil"/>
            </w:tcBorders>
            <w:shd w:val="clear" w:color="auto" w:fill="0D0D0D" w:themeFill="text1" w:themeFillTint="F2"/>
          </w:tcPr>
          <w:p w14:paraId="2B3D80F3" w14:textId="77777777" w:rsidR="00AA13BA" w:rsidRPr="00026650" w:rsidRDefault="00AA13BA" w:rsidP="00271C26">
            <w:pPr>
              <w:pStyle w:val="Heading2"/>
              <w:spacing w:before="0"/>
              <w:outlineLvl w:val="1"/>
              <w:rPr>
                <w:rFonts w:ascii="Times New Roman" w:hAnsi="Times New Roman" w:cs="Times New Roman"/>
                <w:b/>
                <w:color w:val="FFFFFF" w:themeColor="background1"/>
                <w:sz w:val="24"/>
                <w:szCs w:val="24"/>
              </w:rPr>
            </w:pPr>
            <w:r w:rsidRPr="00026650">
              <w:rPr>
                <w:rFonts w:ascii="Times New Roman" w:hAnsi="Times New Roman" w:cs="Times New Roman"/>
                <w:b/>
                <w:color w:val="FFFFFF" w:themeColor="background1"/>
                <w:sz w:val="24"/>
                <w:szCs w:val="24"/>
              </w:rPr>
              <w:t>MAJOR REQUIREMENTS</w:t>
            </w:r>
            <w:r w:rsidR="008970B6" w:rsidRPr="00026650">
              <w:rPr>
                <w:rFonts w:ascii="Times New Roman" w:hAnsi="Times New Roman" w:cs="Times New Roman"/>
                <w:b/>
                <w:color w:val="FFFFFF" w:themeColor="background1"/>
                <w:sz w:val="24"/>
                <w:szCs w:val="24"/>
              </w:rPr>
              <w:t xml:space="preserve"> (88 Credits)</w:t>
            </w:r>
          </w:p>
        </w:tc>
      </w:tr>
      <w:tr w:rsidR="00AA13BA" w:rsidRPr="00AA13BA" w14:paraId="6DAD7B15" w14:textId="77777777" w:rsidTr="198D4B01">
        <w:tc>
          <w:tcPr>
            <w:tcW w:w="10944" w:type="dxa"/>
            <w:gridSpan w:val="3"/>
            <w:tcBorders>
              <w:top w:val="nil"/>
            </w:tcBorders>
            <w:shd w:val="clear" w:color="auto" w:fill="D9D9D9" w:themeFill="background1" w:themeFillShade="D9"/>
          </w:tcPr>
          <w:p w14:paraId="5B2D6B8E" w14:textId="77777777" w:rsidR="00AA13BA" w:rsidRPr="00AA13BA" w:rsidRDefault="00AA13BA" w:rsidP="00026650">
            <w:pPr>
              <w:pStyle w:val="DegreePlanStyle"/>
            </w:pPr>
            <w:r>
              <w:t>COB Lower-Core (32 Credits)</w:t>
            </w:r>
          </w:p>
        </w:tc>
      </w:tr>
      <w:tr w:rsidR="00AA13BA" w:rsidRPr="00601311" w14:paraId="414BA857" w14:textId="77777777" w:rsidTr="198D4B01">
        <w:tc>
          <w:tcPr>
            <w:tcW w:w="8064" w:type="dxa"/>
          </w:tcPr>
          <w:p w14:paraId="6947A250" w14:textId="77777777" w:rsidR="00AA13BA" w:rsidRDefault="00AA13BA" w:rsidP="00F74B59">
            <w:pPr>
              <w:rPr>
                <w:rFonts w:ascii="Times New Roman" w:hAnsi="Times New Roman" w:cs="Times New Roman"/>
                <w:sz w:val="24"/>
              </w:rPr>
            </w:pPr>
            <w:r>
              <w:rPr>
                <w:rFonts w:ascii="Times New Roman" w:hAnsi="Times New Roman" w:cs="Times New Roman"/>
                <w:sz w:val="24"/>
              </w:rPr>
              <w:t>BUS 101 (4</w:t>
            </w:r>
            <w:r w:rsidR="00783E03">
              <w:rPr>
                <w:rFonts w:ascii="Times New Roman" w:hAnsi="Times New Roman" w:cs="Times New Roman"/>
                <w:sz w:val="24"/>
              </w:rPr>
              <w:t>cr</w:t>
            </w:r>
            <w:r>
              <w:rPr>
                <w:rFonts w:ascii="Times New Roman" w:hAnsi="Times New Roman" w:cs="Times New Roman"/>
                <w:sz w:val="24"/>
              </w:rPr>
              <w:t>) – Introduction to Global Business</w:t>
            </w:r>
          </w:p>
          <w:p w14:paraId="5150533B" w14:textId="77777777" w:rsidR="00AA13BA"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Pre/Co</w:t>
            </w:r>
            <w:r w:rsidR="00AA13BA" w:rsidRPr="00B81BD7">
              <w:rPr>
                <w:rFonts w:ascii="Times New Roman" w:hAnsi="Times New Roman" w:cs="Times New Roman"/>
                <w:b/>
                <w:i/>
                <w:sz w:val="20"/>
              </w:rPr>
              <w:t>-Req:</w:t>
            </w:r>
            <w:r w:rsidR="00AA13BA" w:rsidRPr="006B4EAF">
              <w:rPr>
                <w:rFonts w:ascii="Times New Roman" w:hAnsi="Times New Roman" w:cs="Times New Roman"/>
                <w:i/>
                <w:sz w:val="20"/>
              </w:rPr>
              <w:t xml:space="preserve"> </w:t>
            </w:r>
            <w:r w:rsidRPr="006B4EAF">
              <w:rPr>
                <w:rFonts w:ascii="Times New Roman" w:hAnsi="Times New Roman" w:cs="Times New Roman"/>
                <w:i/>
                <w:sz w:val="20"/>
              </w:rPr>
              <w:t>BAC 100 and AWR 101</w:t>
            </w:r>
          </w:p>
        </w:tc>
        <w:tc>
          <w:tcPr>
            <w:tcW w:w="1440" w:type="dxa"/>
          </w:tcPr>
          <w:p w14:paraId="54E11D2A" w14:textId="77777777" w:rsidR="00AA13BA" w:rsidRDefault="00AA13BA" w:rsidP="00F74B59">
            <w:pPr>
              <w:rPr>
                <w:rFonts w:ascii="Times New Roman" w:hAnsi="Times New Roman" w:cs="Times New Roman"/>
                <w:sz w:val="24"/>
              </w:rPr>
            </w:pPr>
          </w:p>
          <w:p w14:paraId="31126E5D" w14:textId="77777777" w:rsidR="00275EED" w:rsidRPr="00601311" w:rsidRDefault="00275EED" w:rsidP="00F74B59">
            <w:pPr>
              <w:rPr>
                <w:rFonts w:ascii="Times New Roman" w:hAnsi="Times New Roman" w:cs="Times New Roman"/>
                <w:sz w:val="24"/>
              </w:rPr>
            </w:pPr>
          </w:p>
        </w:tc>
        <w:tc>
          <w:tcPr>
            <w:tcW w:w="1440" w:type="dxa"/>
          </w:tcPr>
          <w:p w14:paraId="2DE403A5" w14:textId="77777777" w:rsidR="00AA13BA" w:rsidRPr="00601311" w:rsidRDefault="00AA13BA" w:rsidP="00F74B59">
            <w:pPr>
              <w:rPr>
                <w:rFonts w:ascii="Times New Roman" w:hAnsi="Times New Roman" w:cs="Times New Roman"/>
                <w:sz w:val="24"/>
              </w:rPr>
            </w:pPr>
          </w:p>
        </w:tc>
      </w:tr>
      <w:tr w:rsidR="00AA13BA" w:rsidRPr="00601311" w14:paraId="7C933D3B" w14:textId="77777777" w:rsidTr="198D4B01">
        <w:tc>
          <w:tcPr>
            <w:tcW w:w="8064" w:type="dxa"/>
          </w:tcPr>
          <w:p w14:paraId="5F70A736" w14:textId="77777777" w:rsidR="00AA13BA" w:rsidRDefault="00AA13BA" w:rsidP="00F74B59">
            <w:pPr>
              <w:rPr>
                <w:rFonts w:ascii="Times New Roman" w:hAnsi="Times New Roman" w:cs="Times New Roman"/>
                <w:sz w:val="24"/>
              </w:rPr>
            </w:pPr>
            <w:r>
              <w:rPr>
                <w:rFonts w:ascii="Times New Roman" w:hAnsi="Times New Roman" w:cs="Times New Roman"/>
                <w:sz w:val="24"/>
              </w:rPr>
              <w:t>BUS 221 (4</w:t>
            </w:r>
            <w:r w:rsidR="00783E03">
              <w:rPr>
                <w:rFonts w:ascii="Times New Roman" w:hAnsi="Times New Roman" w:cs="Times New Roman"/>
                <w:sz w:val="24"/>
              </w:rPr>
              <w:t>cr</w:t>
            </w:r>
            <w:r>
              <w:rPr>
                <w:rFonts w:ascii="Times New Roman" w:hAnsi="Times New Roman" w:cs="Times New Roman"/>
                <w:sz w:val="24"/>
              </w:rPr>
              <w:t xml:space="preserve">) – Business Law and Social </w:t>
            </w:r>
            <w:r w:rsidR="002D5733">
              <w:rPr>
                <w:rFonts w:ascii="Times New Roman" w:hAnsi="Times New Roman" w:cs="Times New Roman"/>
                <w:sz w:val="24"/>
              </w:rPr>
              <w:t>Responsibility</w:t>
            </w:r>
          </w:p>
          <w:p w14:paraId="37A3A81B" w14:textId="77777777" w:rsidR="006B4EAF"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62431CDC" w14:textId="77777777" w:rsidR="00AA13BA" w:rsidRDefault="00AA13BA" w:rsidP="00F74B59">
            <w:pPr>
              <w:rPr>
                <w:rFonts w:ascii="Times New Roman" w:hAnsi="Times New Roman" w:cs="Times New Roman"/>
                <w:sz w:val="24"/>
              </w:rPr>
            </w:pPr>
          </w:p>
          <w:p w14:paraId="49E398E2" w14:textId="77777777" w:rsidR="00275EED" w:rsidRPr="00601311" w:rsidRDefault="00275EED" w:rsidP="00F74B59">
            <w:pPr>
              <w:rPr>
                <w:rFonts w:ascii="Times New Roman" w:hAnsi="Times New Roman" w:cs="Times New Roman"/>
                <w:sz w:val="24"/>
              </w:rPr>
            </w:pPr>
          </w:p>
        </w:tc>
        <w:tc>
          <w:tcPr>
            <w:tcW w:w="1440" w:type="dxa"/>
          </w:tcPr>
          <w:p w14:paraId="16287F21" w14:textId="77777777" w:rsidR="00AA13BA" w:rsidRPr="00601311" w:rsidRDefault="00AA13BA" w:rsidP="00F74B59">
            <w:pPr>
              <w:rPr>
                <w:rFonts w:ascii="Times New Roman" w:hAnsi="Times New Roman" w:cs="Times New Roman"/>
                <w:sz w:val="24"/>
              </w:rPr>
            </w:pPr>
          </w:p>
        </w:tc>
      </w:tr>
      <w:tr w:rsidR="00AA13BA" w:rsidRPr="00601311" w14:paraId="5AA2A188" w14:textId="77777777" w:rsidTr="198D4B01">
        <w:tc>
          <w:tcPr>
            <w:tcW w:w="8064" w:type="dxa"/>
          </w:tcPr>
          <w:p w14:paraId="651620B0" w14:textId="77777777" w:rsidR="00AA13BA" w:rsidRDefault="00AA13BA" w:rsidP="00F74B59">
            <w:pPr>
              <w:rPr>
                <w:rFonts w:ascii="Times New Roman" w:hAnsi="Times New Roman" w:cs="Times New Roman"/>
                <w:sz w:val="24"/>
              </w:rPr>
            </w:pPr>
            <w:r>
              <w:rPr>
                <w:rFonts w:ascii="Times New Roman" w:hAnsi="Times New Roman" w:cs="Times New Roman"/>
                <w:sz w:val="24"/>
              </w:rPr>
              <w:t>ACC 202 (4</w:t>
            </w:r>
            <w:r w:rsidR="00783E03">
              <w:rPr>
                <w:rFonts w:ascii="Times New Roman" w:hAnsi="Times New Roman" w:cs="Times New Roman"/>
                <w:sz w:val="24"/>
              </w:rPr>
              <w:t>cr</w:t>
            </w:r>
            <w:r>
              <w:rPr>
                <w:rFonts w:ascii="Times New Roman" w:hAnsi="Times New Roman" w:cs="Times New Roman"/>
                <w:sz w:val="24"/>
              </w:rPr>
              <w:t>) – Financial Accounting Information</w:t>
            </w:r>
          </w:p>
          <w:p w14:paraId="31277334" w14:textId="77777777" w:rsidR="006B4EAF" w:rsidRDefault="006B4EAF" w:rsidP="006B4EAF">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7F6E6A99" w14:textId="77777777" w:rsidR="0090385F" w:rsidRPr="006B4EAF" w:rsidRDefault="0090385F" w:rsidP="006B4EAF">
            <w:pPr>
              <w:ind w:left="720"/>
              <w:rPr>
                <w:rFonts w:ascii="Times New Roman" w:hAnsi="Times New Roman" w:cs="Times New Roman"/>
                <w:i/>
                <w:sz w:val="24"/>
              </w:rPr>
            </w:pPr>
            <w:r>
              <w:rPr>
                <w:rFonts w:ascii="Times New Roman" w:hAnsi="Times New Roman" w:cs="Times New Roman"/>
                <w:b/>
                <w:i/>
                <w:sz w:val="20"/>
              </w:rPr>
              <w:t>Co-Req:</w:t>
            </w:r>
            <w:r>
              <w:rPr>
                <w:rFonts w:ascii="Times New Roman" w:hAnsi="Times New Roman" w:cs="Times New Roman"/>
                <w:i/>
                <w:sz w:val="20"/>
              </w:rPr>
              <w:t xml:space="preserve"> BAC 100</w:t>
            </w:r>
          </w:p>
        </w:tc>
        <w:tc>
          <w:tcPr>
            <w:tcW w:w="1440" w:type="dxa"/>
          </w:tcPr>
          <w:p w14:paraId="5BE93A62" w14:textId="77777777" w:rsidR="00AA13BA" w:rsidRDefault="00AA13BA" w:rsidP="00F74B59">
            <w:pPr>
              <w:rPr>
                <w:rFonts w:ascii="Times New Roman" w:hAnsi="Times New Roman" w:cs="Times New Roman"/>
                <w:sz w:val="24"/>
              </w:rPr>
            </w:pPr>
          </w:p>
          <w:p w14:paraId="384BA73E" w14:textId="77777777" w:rsidR="00275EED" w:rsidRPr="00601311" w:rsidRDefault="00275EED" w:rsidP="00F74B59">
            <w:pPr>
              <w:rPr>
                <w:rFonts w:ascii="Times New Roman" w:hAnsi="Times New Roman" w:cs="Times New Roman"/>
                <w:sz w:val="24"/>
              </w:rPr>
            </w:pPr>
          </w:p>
        </w:tc>
        <w:tc>
          <w:tcPr>
            <w:tcW w:w="1440" w:type="dxa"/>
          </w:tcPr>
          <w:p w14:paraId="34B3F2EB" w14:textId="77777777" w:rsidR="00AA13BA" w:rsidRPr="00601311" w:rsidRDefault="00AA13BA" w:rsidP="00F74B59">
            <w:pPr>
              <w:rPr>
                <w:rFonts w:ascii="Times New Roman" w:hAnsi="Times New Roman" w:cs="Times New Roman"/>
                <w:sz w:val="24"/>
              </w:rPr>
            </w:pPr>
          </w:p>
        </w:tc>
      </w:tr>
      <w:tr w:rsidR="00AA13BA" w:rsidRPr="00601311" w14:paraId="4B16E17F" w14:textId="77777777" w:rsidTr="198D4B01">
        <w:tc>
          <w:tcPr>
            <w:tcW w:w="8064" w:type="dxa"/>
          </w:tcPr>
          <w:p w14:paraId="0F55E9A0" w14:textId="77777777" w:rsidR="00AA13BA" w:rsidRDefault="00AA13BA" w:rsidP="00F74B59">
            <w:pPr>
              <w:rPr>
                <w:rFonts w:ascii="Times New Roman" w:hAnsi="Times New Roman" w:cs="Times New Roman"/>
                <w:sz w:val="24"/>
              </w:rPr>
            </w:pPr>
            <w:r>
              <w:rPr>
                <w:rFonts w:ascii="Times New Roman" w:hAnsi="Times New Roman" w:cs="Times New Roman"/>
                <w:sz w:val="24"/>
              </w:rPr>
              <w:t>ACC 203 (4</w:t>
            </w:r>
            <w:r w:rsidR="00783E03">
              <w:rPr>
                <w:rFonts w:ascii="Times New Roman" w:hAnsi="Times New Roman" w:cs="Times New Roman"/>
                <w:sz w:val="24"/>
              </w:rPr>
              <w:t>cr</w:t>
            </w:r>
            <w:r>
              <w:rPr>
                <w:rFonts w:ascii="Times New Roman" w:hAnsi="Times New Roman" w:cs="Times New Roman"/>
                <w:sz w:val="24"/>
              </w:rPr>
              <w:t>) – Managerial Accounting</w:t>
            </w:r>
          </w:p>
          <w:p w14:paraId="66578759"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ACC 202, MAT 150 or equivalent</w:t>
            </w:r>
          </w:p>
        </w:tc>
        <w:tc>
          <w:tcPr>
            <w:tcW w:w="1440" w:type="dxa"/>
          </w:tcPr>
          <w:p w14:paraId="7D34F5C7" w14:textId="77777777" w:rsidR="00AA13BA" w:rsidRDefault="00AA13BA" w:rsidP="00F74B59">
            <w:pPr>
              <w:rPr>
                <w:rFonts w:ascii="Times New Roman" w:hAnsi="Times New Roman" w:cs="Times New Roman"/>
                <w:sz w:val="24"/>
              </w:rPr>
            </w:pPr>
          </w:p>
          <w:p w14:paraId="0B4020A7" w14:textId="77777777" w:rsidR="00275EED" w:rsidRPr="00601311" w:rsidRDefault="00275EED" w:rsidP="00F74B59">
            <w:pPr>
              <w:rPr>
                <w:rFonts w:ascii="Times New Roman" w:hAnsi="Times New Roman" w:cs="Times New Roman"/>
                <w:sz w:val="24"/>
              </w:rPr>
            </w:pPr>
          </w:p>
        </w:tc>
        <w:tc>
          <w:tcPr>
            <w:tcW w:w="1440" w:type="dxa"/>
          </w:tcPr>
          <w:p w14:paraId="1D7B270A" w14:textId="77777777" w:rsidR="00AA13BA" w:rsidRPr="00601311" w:rsidRDefault="00AA13BA" w:rsidP="00F74B59">
            <w:pPr>
              <w:rPr>
                <w:rFonts w:ascii="Times New Roman" w:hAnsi="Times New Roman" w:cs="Times New Roman"/>
                <w:sz w:val="24"/>
              </w:rPr>
            </w:pPr>
          </w:p>
        </w:tc>
      </w:tr>
      <w:tr w:rsidR="00AA13BA" w:rsidRPr="00601311" w14:paraId="1FAF592B" w14:textId="77777777" w:rsidTr="198D4B01">
        <w:tc>
          <w:tcPr>
            <w:tcW w:w="8064" w:type="dxa"/>
          </w:tcPr>
          <w:p w14:paraId="43BDF099" w14:textId="77777777" w:rsidR="00AA13BA" w:rsidRDefault="00AA13BA" w:rsidP="00F74B59">
            <w:pPr>
              <w:rPr>
                <w:rFonts w:ascii="Times New Roman" w:hAnsi="Times New Roman" w:cs="Times New Roman"/>
                <w:sz w:val="24"/>
              </w:rPr>
            </w:pPr>
            <w:r>
              <w:rPr>
                <w:rFonts w:ascii="Times New Roman" w:hAnsi="Times New Roman" w:cs="Times New Roman"/>
                <w:sz w:val="24"/>
              </w:rPr>
              <w:t>ECO 204 (4</w:t>
            </w:r>
            <w:r w:rsidR="00783E03">
              <w:rPr>
                <w:rFonts w:ascii="Times New Roman" w:hAnsi="Times New Roman" w:cs="Times New Roman"/>
                <w:sz w:val="24"/>
              </w:rPr>
              <w:t>cr</w:t>
            </w:r>
            <w:r>
              <w:rPr>
                <w:rFonts w:ascii="Times New Roman" w:hAnsi="Times New Roman" w:cs="Times New Roman"/>
                <w:sz w:val="24"/>
              </w:rPr>
              <w:t>) – Principles of Microeconomics</w:t>
            </w:r>
          </w:p>
        </w:tc>
        <w:tc>
          <w:tcPr>
            <w:tcW w:w="1440" w:type="dxa"/>
          </w:tcPr>
          <w:p w14:paraId="4F904CB7" w14:textId="77777777" w:rsidR="00AA13BA" w:rsidRDefault="00AA13BA" w:rsidP="00F74B59">
            <w:pPr>
              <w:rPr>
                <w:rFonts w:ascii="Times New Roman" w:hAnsi="Times New Roman" w:cs="Times New Roman"/>
                <w:sz w:val="24"/>
              </w:rPr>
            </w:pPr>
          </w:p>
          <w:p w14:paraId="06971CD3" w14:textId="77777777" w:rsidR="00B81BD7" w:rsidRPr="00601311" w:rsidRDefault="00B81BD7" w:rsidP="00F74B59">
            <w:pPr>
              <w:rPr>
                <w:rFonts w:ascii="Times New Roman" w:hAnsi="Times New Roman" w:cs="Times New Roman"/>
                <w:sz w:val="24"/>
              </w:rPr>
            </w:pPr>
          </w:p>
        </w:tc>
        <w:tc>
          <w:tcPr>
            <w:tcW w:w="1440" w:type="dxa"/>
          </w:tcPr>
          <w:p w14:paraId="2A1F701D" w14:textId="77777777" w:rsidR="00AA13BA" w:rsidRPr="00601311" w:rsidRDefault="00AA13BA" w:rsidP="00F74B59">
            <w:pPr>
              <w:rPr>
                <w:rFonts w:ascii="Times New Roman" w:hAnsi="Times New Roman" w:cs="Times New Roman"/>
                <w:sz w:val="24"/>
              </w:rPr>
            </w:pPr>
          </w:p>
        </w:tc>
      </w:tr>
      <w:tr w:rsidR="00AA13BA" w:rsidRPr="00601311" w14:paraId="2900957A" w14:textId="77777777" w:rsidTr="198D4B01">
        <w:tc>
          <w:tcPr>
            <w:tcW w:w="8064" w:type="dxa"/>
          </w:tcPr>
          <w:p w14:paraId="7BE52A7C" w14:textId="77777777" w:rsidR="00AA13BA" w:rsidRDefault="00AA13BA" w:rsidP="00F74B59">
            <w:pPr>
              <w:rPr>
                <w:rFonts w:ascii="Times New Roman" w:hAnsi="Times New Roman" w:cs="Times New Roman"/>
                <w:sz w:val="24"/>
              </w:rPr>
            </w:pPr>
            <w:r>
              <w:rPr>
                <w:rFonts w:ascii="Times New Roman" w:hAnsi="Times New Roman" w:cs="Times New Roman"/>
                <w:sz w:val="24"/>
              </w:rPr>
              <w:t>ECO 205 (4</w:t>
            </w:r>
            <w:r w:rsidR="00783E03">
              <w:rPr>
                <w:rFonts w:ascii="Times New Roman" w:hAnsi="Times New Roman" w:cs="Times New Roman"/>
                <w:sz w:val="24"/>
              </w:rPr>
              <w:t>cr</w:t>
            </w:r>
            <w:r>
              <w:rPr>
                <w:rFonts w:ascii="Times New Roman" w:hAnsi="Times New Roman" w:cs="Times New Roman"/>
                <w:sz w:val="24"/>
              </w:rPr>
              <w:t>) – Principles of Macroeconomics</w:t>
            </w:r>
          </w:p>
        </w:tc>
        <w:tc>
          <w:tcPr>
            <w:tcW w:w="1440" w:type="dxa"/>
          </w:tcPr>
          <w:p w14:paraId="03EFCA41" w14:textId="77777777" w:rsidR="00AA13BA" w:rsidRDefault="00AA13BA" w:rsidP="00F74B59">
            <w:pPr>
              <w:rPr>
                <w:rFonts w:ascii="Times New Roman" w:hAnsi="Times New Roman" w:cs="Times New Roman"/>
                <w:sz w:val="24"/>
              </w:rPr>
            </w:pPr>
          </w:p>
          <w:p w14:paraId="5F96A722" w14:textId="77777777" w:rsidR="00B81BD7" w:rsidRPr="00601311" w:rsidRDefault="00B81BD7" w:rsidP="00F74B59">
            <w:pPr>
              <w:rPr>
                <w:rFonts w:ascii="Times New Roman" w:hAnsi="Times New Roman" w:cs="Times New Roman"/>
                <w:sz w:val="24"/>
              </w:rPr>
            </w:pPr>
          </w:p>
        </w:tc>
        <w:tc>
          <w:tcPr>
            <w:tcW w:w="1440" w:type="dxa"/>
          </w:tcPr>
          <w:p w14:paraId="5B95CD12" w14:textId="77777777" w:rsidR="00AA13BA" w:rsidRPr="00601311" w:rsidRDefault="00AA13BA" w:rsidP="00F74B59">
            <w:pPr>
              <w:rPr>
                <w:rFonts w:ascii="Times New Roman" w:hAnsi="Times New Roman" w:cs="Times New Roman"/>
                <w:sz w:val="24"/>
              </w:rPr>
            </w:pPr>
          </w:p>
        </w:tc>
      </w:tr>
      <w:tr w:rsidR="00AA13BA" w:rsidRPr="00601311" w14:paraId="7E4176B7" w14:textId="77777777" w:rsidTr="198D4B01">
        <w:tc>
          <w:tcPr>
            <w:tcW w:w="8064" w:type="dxa"/>
          </w:tcPr>
          <w:p w14:paraId="0EFF7119" w14:textId="77777777" w:rsidR="00AA13BA" w:rsidRDefault="00AA13BA" w:rsidP="00F74B59">
            <w:pPr>
              <w:rPr>
                <w:rFonts w:ascii="Times New Roman" w:hAnsi="Times New Roman" w:cs="Times New Roman"/>
                <w:sz w:val="24"/>
              </w:rPr>
            </w:pPr>
            <w:r>
              <w:rPr>
                <w:rFonts w:ascii="Times New Roman" w:hAnsi="Times New Roman" w:cs="Times New Roman"/>
                <w:sz w:val="24"/>
              </w:rPr>
              <w:t>ITM 220 (4</w:t>
            </w:r>
            <w:r w:rsidR="00783E03">
              <w:rPr>
                <w:rFonts w:ascii="Times New Roman" w:hAnsi="Times New Roman" w:cs="Times New Roman"/>
                <w:sz w:val="24"/>
              </w:rPr>
              <w:t>cr</w:t>
            </w:r>
            <w:r>
              <w:rPr>
                <w:rFonts w:ascii="Times New Roman" w:hAnsi="Times New Roman" w:cs="Times New Roman"/>
                <w:sz w:val="24"/>
              </w:rPr>
              <w:t>) – Management Information Systems</w:t>
            </w:r>
          </w:p>
          <w:p w14:paraId="6E439637" w14:textId="2DDAC5C7" w:rsidR="006B4EAF" w:rsidRDefault="198D4B01" w:rsidP="198D4B01">
            <w:pPr>
              <w:ind w:left="720"/>
              <w:rPr>
                <w:rFonts w:ascii="Times New Roman" w:hAnsi="Times New Roman" w:cs="Times New Roman"/>
                <w:sz w:val="24"/>
                <w:szCs w:val="24"/>
              </w:rPr>
            </w:pPr>
            <w:r w:rsidRPr="198D4B01">
              <w:rPr>
                <w:rFonts w:ascii="Times New Roman" w:hAnsi="Times New Roman" w:cs="Times New Roman"/>
                <w:b/>
                <w:bCs/>
                <w:i/>
                <w:iCs/>
                <w:sz w:val="20"/>
                <w:szCs w:val="20"/>
              </w:rPr>
              <w:t>Pre-Req:</w:t>
            </w:r>
            <w:r w:rsidRPr="198D4B01">
              <w:rPr>
                <w:rFonts w:ascii="Times New Roman" w:hAnsi="Times New Roman" w:cs="Times New Roman"/>
                <w:i/>
                <w:iCs/>
                <w:sz w:val="20"/>
                <w:szCs w:val="20"/>
              </w:rPr>
              <w:t xml:space="preserve"> BAC 100 and BUS 101</w:t>
            </w:r>
          </w:p>
        </w:tc>
        <w:tc>
          <w:tcPr>
            <w:tcW w:w="1440" w:type="dxa"/>
          </w:tcPr>
          <w:p w14:paraId="5220BBB2" w14:textId="77777777" w:rsidR="00AA13BA" w:rsidRDefault="00AA13BA" w:rsidP="00F74B59">
            <w:pPr>
              <w:rPr>
                <w:rFonts w:ascii="Times New Roman" w:hAnsi="Times New Roman" w:cs="Times New Roman"/>
                <w:sz w:val="24"/>
              </w:rPr>
            </w:pPr>
          </w:p>
          <w:p w14:paraId="13CB595B" w14:textId="77777777" w:rsidR="00275EED" w:rsidRPr="00601311" w:rsidRDefault="00275EED" w:rsidP="00F74B59">
            <w:pPr>
              <w:rPr>
                <w:rFonts w:ascii="Times New Roman" w:hAnsi="Times New Roman" w:cs="Times New Roman"/>
                <w:sz w:val="24"/>
              </w:rPr>
            </w:pPr>
          </w:p>
        </w:tc>
        <w:tc>
          <w:tcPr>
            <w:tcW w:w="1440" w:type="dxa"/>
          </w:tcPr>
          <w:p w14:paraId="6D9C8D39" w14:textId="77777777" w:rsidR="00AA13BA" w:rsidRPr="00601311" w:rsidRDefault="00AA13BA" w:rsidP="00F74B59">
            <w:pPr>
              <w:rPr>
                <w:rFonts w:ascii="Times New Roman" w:hAnsi="Times New Roman" w:cs="Times New Roman"/>
                <w:sz w:val="24"/>
              </w:rPr>
            </w:pPr>
          </w:p>
        </w:tc>
      </w:tr>
      <w:tr w:rsidR="00AA13BA" w:rsidRPr="00601311" w14:paraId="4674A319" w14:textId="77777777" w:rsidTr="198D4B01">
        <w:tc>
          <w:tcPr>
            <w:tcW w:w="8064" w:type="dxa"/>
            <w:tcBorders>
              <w:bottom w:val="single" w:sz="4" w:space="0" w:color="auto"/>
            </w:tcBorders>
          </w:tcPr>
          <w:p w14:paraId="73D04153" w14:textId="77777777" w:rsidR="00AA13BA" w:rsidRDefault="00AA13BA" w:rsidP="00F74B59">
            <w:pPr>
              <w:rPr>
                <w:rFonts w:ascii="Times New Roman" w:hAnsi="Times New Roman" w:cs="Times New Roman"/>
                <w:sz w:val="24"/>
              </w:rPr>
            </w:pPr>
            <w:r>
              <w:rPr>
                <w:rFonts w:ascii="Times New Roman" w:hAnsi="Times New Roman" w:cs="Times New Roman"/>
                <w:sz w:val="24"/>
              </w:rPr>
              <w:t>QMB 210 (4</w:t>
            </w:r>
            <w:r w:rsidR="00783E03">
              <w:rPr>
                <w:rFonts w:ascii="Times New Roman" w:hAnsi="Times New Roman" w:cs="Times New Roman"/>
                <w:sz w:val="24"/>
              </w:rPr>
              <w:t>cr</w:t>
            </w:r>
            <w:r>
              <w:rPr>
                <w:rFonts w:ascii="Times New Roman" w:hAnsi="Times New Roman" w:cs="Times New Roman"/>
                <w:sz w:val="24"/>
              </w:rPr>
              <w:t>) – Business Statistics and Analytics</w:t>
            </w:r>
          </w:p>
          <w:p w14:paraId="4D1AC76B"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675E05EE" w14:textId="77777777" w:rsidR="00AA13BA" w:rsidRDefault="00AA13BA" w:rsidP="00F74B59">
            <w:pPr>
              <w:rPr>
                <w:rFonts w:ascii="Times New Roman" w:hAnsi="Times New Roman" w:cs="Times New Roman"/>
                <w:sz w:val="24"/>
              </w:rPr>
            </w:pPr>
          </w:p>
          <w:p w14:paraId="2FC17F8B" w14:textId="77777777" w:rsidR="00275EED" w:rsidRPr="00601311" w:rsidRDefault="00275EED" w:rsidP="00F74B59">
            <w:pPr>
              <w:rPr>
                <w:rFonts w:ascii="Times New Roman" w:hAnsi="Times New Roman" w:cs="Times New Roman"/>
                <w:sz w:val="24"/>
              </w:rPr>
            </w:pPr>
          </w:p>
        </w:tc>
        <w:tc>
          <w:tcPr>
            <w:tcW w:w="1440" w:type="dxa"/>
            <w:tcBorders>
              <w:bottom w:val="single" w:sz="4" w:space="0" w:color="auto"/>
            </w:tcBorders>
          </w:tcPr>
          <w:p w14:paraId="0A4F7224" w14:textId="77777777" w:rsidR="00AA13BA" w:rsidRPr="00601311" w:rsidRDefault="00AA13BA" w:rsidP="00F74B59">
            <w:pPr>
              <w:rPr>
                <w:rFonts w:ascii="Times New Roman" w:hAnsi="Times New Roman" w:cs="Times New Roman"/>
                <w:sz w:val="24"/>
              </w:rPr>
            </w:pPr>
          </w:p>
        </w:tc>
      </w:tr>
    </w:tbl>
    <w:p w14:paraId="5AE48A43" w14:textId="77777777" w:rsidR="00F62EBE" w:rsidRDefault="00F62EBE"/>
    <w:p w14:paraId="50F40DEB" w14:textId="77777777" w:rsidR="0009370F" w:rsidRDefault="0009370F">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F62EBE" w:rsidRPr="00601311" w14:paraId="72337051" w14:textId="77777777" w:rsidTr="00C91E40">
        <w:trPr>
          <w:tblHeader/>
        </w:trPr>
        <w:tc>
          <w:tcPr>
            <w:tcW w:w="8067" w:type="dxa"/>
            <w:tcBorders>
              <w:top w:val="nil"/>
              <w:left w:val="nil"/>
              <w:bottom w:val="single" w:sz="4" w:space="0" w:color="auto"/>
            </w:tcBorders>
            <w:vAlign w:val="bottom"/>
          </w:tcPr>
          <w:p w14:paraId="77A52294" w14:textId="77777777" w:rsidR="00F62EBE" w:rsidRPr="002D5733" w:rsidRDefault="00F62EBE" w:rsidP="00F74B59">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20C93BA0" w14:textId="77777777" w:rsidTr="0090385F">
        <w:tc>
          <w:tcPr>
            <w:tcW w:w="10949" w:type="dxa"/>
            <w:gridSpan w:val="3"/>
            <w:tcBorders>
              <w:top w:val="nil"/>
              <w:bottom w:val="nil"/>
            </w:tcBorders>
            <w:shd w:val="clear" w:color="auto" w:fill="D9D9D9" w:themeFill="background1" w:themeFillShade="D9"/>
          </w:tcPr>
          <w:p w14:paraId="6870E797" w14:textId="77777777" w:rsidR="00AA13BA" w:rsidRPr="002D5733" w:rsidRDefault="002D5733" w:rsidP="00026650">
            <w:pPr>
              <w:pStyle w:val="DegreePlanStyle"/>
            </w:pPr>
            <w:r w:rsidRPr="002D5733">
              <w:t xml:space="preserve">COB Upper-Core (16 Credits) </w:t>
            </w:r>
          </w:p>
        </w:tc>
      </w:tr>
      <w:tr w:rsidR="00AA13BA" w:rsidRPr="00BF5B3F" w14:paraId="14D90A21" w14:textId="77777777" w:rsidTr="0090385F">
        <w:tc>
          <w:tcPr>
            <w:tcW w:w="10949" w:type="dxa"/>
            <w:gridSpan w:val="3"/>
            <w:tcBorders>
              <w:top w:val="nil"/>
            </w:tcBorders>
            <w:shd w:val="clear" w:color="auto" w:fill="D9D9D9" w:themeFill="background1" w:themeFillShade="D9"/>
          </w:tcPr>
          <w:p w14:paraId="7547E783" w14:textId="77777777" w:rsidR="00AA13BA" w:rsidRPr="00BF5B3F" w:rsidRDefault="002D5733" w:rsidP="00F74B59">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AA13BA" w:rsidRPr="00601311" w14:paraId="10BCB029" w14:textId="77777777" w:rsidTr="0090385F">
        <w:tc>
          <w:tcPr>
            <w:tcW w:w="8067" w:type="dxa"/>
          </w:tcPr>
          <w:p w14:paraId="6196961A" w14:textId="77777777" w:rsidR="00AA13BA" w:rsidRDefault="002D5733" w:rsidP="00F74B59">
            <w:pPr>
              <w:rPr>
                <w:rFonts w:ascii="Times New Roman" w:hAnsi="Times New Roman" w:cs="Times New Roman"/>
                <w:sz w:val="24"/>
              </w:rPr>
            </w:pPr>
            <w:r>
              <w:rPr>
                <w:rFonts w:ascii="Times New Roman" w:hAnsi="Times New Roman" w:cs="Times New Roman"/>
                <w:sz w:val="24"/>
              </w:rPr>
              <w:t>FIN 310 (4</w:t>
            </w:r>
            <w:r w:rsidR="00783E03">
              <w:rPr>
                <w:rFonts w:ascii="Times New Roman" w:hAnsi="Times New Roman" w:cs="Times New Roman"/>
                <w:sz w:val="24"/>
              </w:rPr>
              <w:t>cr</w:t>
            </w:r>
            <w:r>
              <w:rPr>
                <w:rFonts w:ascii="Times New Roman" w:hAnsi="Times New Roman" w:cs="Times New Roman"/>
                <w:sz w:val="24"/>
              </w:rPr>
              <w:t>) – Financial Management</w:t>
            </w:r>
          </w:p>
          <w:p w14:paraId="0C166474" w14:textId="77777777" w:rsidR="009B7571" w:rsidRDefault="00B81BD7" w:rsidP="00B81BD7">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30CBADBF" w14:textId="77777777" w:rsidR="0090385F" w:rsidRDefault="0090385F" w:rsidP="00B81BD7">
            <w:pPr>
              <w:ind w:left="720"/>
              <w:rPr>
                <w:rFonts w:ascii="Times New Roman" w:hAnsi="Times New Roman" w:cs="Times New Roman"/>
                <w:sz w:val="24"/>
              </w:rPr>
            </w:pPr>
            <w:r>
              <w:rPr>
                <w:rFonts w:ascii="Times New Roman" w:hAnsi="Times New Roman" w:cs="Times New Roman"/>
                <w:b/>
                <w:i/>
                <w:sz w:val="20"/>
              </w:rPr>
              <w:t>Co-Req:</w:t>
            </w:r>
            <w:r>
              <w:rPr>
                <w:rFonts w:ascii="Times New Roman" w:hAnsi="Times New Roman" w:cs="Times New Roman"/>
                <w:i/>
                <w:sz w:val="20"/>
              </w:rPr>
              <w:t xml:space="preserve"> BAC 100</w:t>
            </w:r>
          </w:p>
        </w:tc>
        <w:tc>
          <w:tcPr>
            <w:tcW w:w="1441" w:type="dxa"/>
          </w:tcPr>
          <w:p w14:paraId="007DCDA8" w14:textId="77777777" w:rsidR="00AA13BA" w:rsidRPr="00601311" w:rsidRDefault="00AA13BA" w:rsidP="00F74B59">
            <w:pPr>
              <w:rPr>
                <w:rFonts w:ascii="Times New Roman" w:hAnsi="Times New Roman" w:cs="Times New Roman"/>
                <w:sz w:val="24"/>
              </w:rPr>
            </w:pPr>
          </w:p>
        </w:tc>
        <w:tc>
          <w:tcPr>
            <w:tcW w:w="1441" w:type="dxa"/>
          </w:tcPr>
          <w:p w14:paraId="450EA2D7" w14:textId="77777777" w:rsidR="00AA13BA" w:rsidRPr="00601311" w:rsidRDefault="00AA13BA" w:rsidP="00F74B59">
            <w:pPr>
              <w:rPr>
                <w:rFonts w:ascii="Times New Roman" w:hAnsi="Times New Roman" w:cs="Times New Roman"/>
                <w:sz w:val="24"/>
              </w:rPr>
            </w:pPr>
          </w:p>
        </w:tc>
      </w:tr>
      <w:tr w:rsidR="002D5733" w:rsidRPr="00601311" w14:paraId="70E48561" w14:textId="77777777" w:rsidTr="0090385F">
        <w:tc>
          <w:tcPr>
            <w:tcW w:w="8067" w:type="dxa"/>
          </w:tcPr>
          <w:p w14:paraId="581BB16D" w14:textId="77777777" w:rsidR="002D5733" w:rsidRDefault="002D5733" w:rsidP="00F74B59">
            <w:pPr>
              <w:rPr>
                <w:rFonts w:ascii="Times New Roman" w:hAnsi="Times New Roman" w:cs="Times New Roman"/>
                <w:sz w:val="24"/>
              </w:rPr>
            </w:pPr>
            <w:r>
              <w:rPr>
                <w:rFonts w:ascii="Times New Roman" w:hAnsi="Times New Roman" w:cs="Times New Roman"/>
                <w:sz w:val="24"/>
              </w:rPr>
              <w:t>MGT 330 (4</w:t>
            </w:r>
            <w:r w:rsidR="00783E03">
              <w:rPr>
                <w:rFonts w:ascii="Times New Roman" w:hAnsi="Times New Roman" w:cs="Times New Roman"/>
                <w:sz w:val="24"/>
              </w:rPr>
              <w:t>cr</w:t>
            </w:r>
            <w:r>
              <w:rPr>
                <w:rFonts w:ascii="Times New Roman" w:hAnsi="Times New Roman" w:cs="Times New Roman"/>
                <w:sz w:val="24"/>
              </w:rPr>
              <w:t>) – Principles of Management</w:t>
            </w:r>
          </w:p>
          <w:p w14:paraId="25BCA87B" w14:textId="77777777" w:rsidR="009B7571" w:rsidRPr="009B7571" w:rsidRDefault="009B7571" w:rsidP="009B7571">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1" w:type="dxa"/>
          </w:tcPr>
          <w:p w14:paraId="3DD355C9" w14:textId="77777777" w:rsidR="002D5733" w:rsidRPr="00601311" w:rsidRDefault="002D5733" w:rsidP="00F74B59">
            <w:pPr>
              <w:rPr>
                <w:rFonts w:ascii="Times New Roman" w:hAnsi="Times New Roman" w:cs="Times New Roman"/>
                <w:sz w:val="24"/>
              </w:rPr>
            </w:pPr>
          </w:p>
        </w:tc>
        <w:tc>
          <w:tcPr>
            <w:tcW w:w="1441" w:type="dxa"/>
          </w:tcPr>
          <w:p w14:paraId="1A81F0B1" w14:textId="77777777" w:rsidR="002D5733" w:rsidRPr="00601311" w:rsidRDefault="002D5733" w:rsidP="00F74B59">
            <w:pPr>
              <w:rPr>
                <w:rFonts w:ascii="Times New Roman" w:hAnsi="Times New Roman" w:cs="Times New Roman"/>
                <w:sz w:val="24"/>
              </w:rPr>
            </w:pPr>
          </w:p>
        </w:tc>
      </w:tr>
      <w:tr w:rsidR="002D5733" w:rsidRPr="00601311" w14:paraId="419C701F" w14:textId="77777777" w:rsidTr="0090385F">
        <w:tc>
          <w:tcPr>
            <w:tcW w:w="8067" w:type="dxa"/>
          </w:tcPr>
          <w:p w14:paraId="6C29381F" w14:textId="77777777" w:rsidR="002D5733" w:rsidRDefault="002D5733" w:rsidP="00F74B59">
            <w:pPr>
              <w:rPr>
                <w:rFonts w:ascii="Times New Roman" w:hAnsi="Times New Roman" w:cs="Times New Roman"/>
                <w:sz w:val="24"/>
              </w:rPr>
            </w:pPr>
            <w:r>
              <w:rPr>
                <w:rFonts w:ascii="Times New Roman" w:hAnsi="Times New Roman" w:cs="Times New Roman"/>
                <w:sz w:val="24"/>
              </w:rPr>
              <w:t>MKT 300 (4</w:t>
            </w:r>
            <w:r w:rsidR="00783E03">
              <w:rPr>
                <w:rFonts w:ascii="Times New Roman" w:hAnsi="Times New Roman" w:cs="Times New Roman"/>
                <w:sz w:val="24"/>
              </w:rPr>
              <w:t>cr</w:t>
            </w:r>
            <w:r>
              <w:rPr>
                <w:rFonts w:ascii="Times New Roman" w:hAnsi="Times New Roman" w:cs="Times New Roman"/>
                <w:sz w:val="24"/>
              </w:rPr>
              <w:t xml:space="preserve">) – Principles of Marketing </w:t>
            </w:r>
          </w:p>
          <w:p w14:paraId="14FF9772" w14:textId="77777777" w:rsidR="00B81BD7" w:rsidRDefault="009B7571" w:rsidP="009B7571">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013896F4" w14:textId="77777777" w:rsidR="009B7571" w:rsidRDefault="00783E03" w:rsidP="009B7571">
            <w:pPr>
              <w:ind w:left="720"/>
              <w:rPr>
                <w:rFonts w:ascii="Times New Roman" w:hAnsi="Times New Roman" w:cs="Times New Roman"/>
                <w:sz w:val="24"/>
              </w:rPr>
            </w:pPr>
            <w:r>
              <w:rPr>
                <w:rFonts w:ascii="Times New Roman" w:hAnsi="Times New Roman" w:cs="Times New Roman"/>
                <w:b/>
                <w:i/>
                <w:sz w:val="20"/>
              </w:rPr>
              <w:t>Pre/</w:t>
            </w:r>
            <w:r w:rsidR="009B7571" w:rsidRPr="00B81BD7">
              <w:rPr>
                <w:rFonts w:ascii="Times New Roman" w:hAnsi="Times New Roman" w:cs="Times New Roman"/>
                <w:b/>
                <w:i/>
                <w:sz w:val="20"/>
              </w:rPr>
              <w:t>Co-Req:</w:t>
            </w:r>
            <w:r w:rsidR="009B7571" w:rsidRPr="009B7571">
              <w:rPr>
                <w:rFonts w:ascii="Times New Roman" w:hAnsi="Times New Roman" w:cs="Times New Roman"/>
                <w:i/>
                <w:sz w:val="20"/>
              </w:rPr>
              <w:t xml:space="preserve"> BAC 100</w:t>
            </w:r>
          </w:p>
        </w:tc>
        <w:tc>
          <w:tcPr>
            <w:tcW w:w="1441" w:type="dxa"/>
          </w:tcPr>
          <w:p w14:paraId="717AAFBA" w14:textId="77777777" w:rsidR="002D5733" w:rsidRPr="00601311" w:rsidRDefault="002D5733" w:rsidP="00F74B59">
            <w:pPr>
              <w:rPr>
                <w:rFonts w:ascii="Times New Roman" w:hAnsi="Times New Roman" w:cs="Times New Roman"/>
                <w:sz w:val="24"/>
              </w:rPr>
            </w:pPr>
          </w:p>
        </w:tc>
        <w:tc>
          <w:tcPr>
            <w:tcW w:w="1441" w:type="dxa"/>
          </w:tcPr>
          <w:p w14:paraId="56EE48EE" w14:textId="77777777" w:rsidR="002D5733" w:rsidRPr="00601311" w:rsidRDefault="002D5733" w:rsidP="00F74B59">
            <w:pPr>
              <w:rPr>
                <w:rFonts w:ascii="Times New Roman" w:hAnsi="Times New Roman" w:cs="Times New Roman"/>
                <w:sz w:val="24"/>
              </w:rPr>
            </w:pPr>
          </w:p>
        </w:tc>
      </w:tr>
      <w:tr w:rsidR="008906B5" w:rsidRPr="00601311" w14:paraId="49F55BBC" w14:textId="77777777" w:rsidTr="0090385F">
        <w:tc>
          <w:tcPr>
            <w:tcW w:w="8067" w:type="dxa"/>
          </w:tcPr>
          <w:p w14:paraId="7DFB7DDB" w14:textId="77777777" w:rsidR="008906B5" w:rsidRDefault="008906B5" w:rsidP="00C3490C">
            <w:pPr>
              <w:rPr>
                <w:rFonts w:ascii="Times New Roman" w:hAnsi="Times New Roman" w:cs="Times New Roman"/>
                <w:i/>
                <w:sz w:val="20"/>
              </w:rPr>
            </w:pPr>
            <w:r>
              <w:rPr>
                <w:rFonts w:ascii="Times New Roman" w:hAnsi="Times New Roman" w:cs="Times New Roman"/>
                <w:sz w:val="24"/>
              </w:rPr>
              <w:t>MGT 431 (4cr) – Practical Strategic Assessment (</w:t>
            </w:r>
            <w:r>
              <w:rPr>
                <w:rFonts w:ascii="Times New Roman" w:hAnsi="Times New Roman" w:cs="Times New Roman"/>
                <w:i/>
                <w:sz w:val="20"/>
              </w:rPr>
              <w:t xml:space="preserve">Only offered Fall and Spring.)  </w:t>
            </w:r>
          </w:p>
          <w:p w14:paraId="08BBBB8D" w14:textId="77777777" w:rsidR="008906B5" w:rsidRDefault="008906B5" w:rsidP="00C3490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and </w:t>
            </w:r>
            <w:r w:rsidRPr="009B7571">
              <w:rPr>
                <w:rFonts w:ascii="Times New Roman" w:hAnsi="Times New Roman" w:cs="Times New Roman"/>
                <w:i/>
                <w:sz w:val="20"/>
              </w:rPr>
              <w:t>COB Requirements</w:t>
            </w:r>
            <w:r>
              <w:rPr>
                <w:rFonts w:ascii="Times New Roman" w:hAnsi="Times New Roman" w:cs="Times New Roman"/>
                <w:i/>
                <w:sz w:val="20"/>
              </w:rPr>
              <w:t xml:space="preserve"> for taking 300-Level Courses</w:t>
            </w:r>
          </w:p>
        </w:tc>
        <w:tc>
          <w:tcPr>
            <w:tcW w:w="1441" w:type="dxa"/>
          </w:tcPr>
          <w:p w14:paraId="2908EB2C" w14:textId="77777777" w:rsidR="008906B5" w:rsidRPr="00601311" w:rsidRDefault="008906B5" w:rsidP="00C3490C">
            <w:pPr>
              <w:rPr>
                <w:rFonts w:ascii="Times New Roman" w:hAnsi="Times New Roman" w:cs="Times New Roman"/>
                <w:sz w:val="24"/>
              </w:rPr>
            </w:pPr>
          </w:p>
        </w:tc>
        <w:tc>
          <w:tcPr>
            <w:tcW w:w="1441" w:type="dxa"/>
          </w:tcPr>
          <w:p w14:paraId="121FD38A" w14:textId="77777777" w:rsidR="008906B5" w:rsidRPr="00601311" w:rsidRDefault="008906B5" w:rsidP="00C3490C">
            <w:pPr>
              <w:rPr>
                <w:rFonts w:ascii="Times New Roman" w:hAnsi="Times New Roman" w:cs="Times New Roman"/>
                <w:sz w:val="24"/>
              </w:rPr>
            </w:pPr>
          </w:p>
        </w:tc>
      </w:tr>
      <w:tr w:rsidR="002D5733" w:rsidRPr="002D5733" w14:paraId="3353056E" w14:textId="77777777" w:rsidTr="0090385F">
        <w:tc>
          <w:tcPr>
            <w:tcW w:w="10949" w:type="dxa"/>
            <w:gridSpan w:val="3"/>
            <w:shd w:val="clear" w:color="auto" w:fill="D9D9D9" w:themeFill="background1" w:themeFillShade="D9"/>
          </w:tcPr>
          <w:p w14:paraId="441DF1DC" w14:textId="77777777" w:rsidR="002D5733" w:rsidRDefault="002D5733" w:rsidP="00026650">
            <w:pPr>
              <w:pStyle w:val="DegreePlanStyle"/>
            </w:pPr>
            <w:r w:rsidRPr="002D5733">
              <w:t xml:space="preserve">Communication Requirement </w:t>
            </w:r>
            <w:r w:rsidR="0008501E">
              <w:t xml:space="preserve">(4 Credits) </w:t>
            </w:r>
          </w:p>
          <w:p w14:paraId="1C0DCA06" w14:textId="77777777" w:rsidR="0090385F" w:rsidRPr="002D5733" w:rsidRDefault="0090385F" w:rsidP="0090385F">
            <w:pPr>
              <w:rPr>
                <w:rFonts w:ascii="Times New Roman" w:hAnsi="Times New Roman" w:cs="Times New Roman"/>
                <w:b/>
                <w:sz w:val="24"/>
              </w:rPr>
            </w:pPr>
            <w:r>
              <w:rPr>
                <w:rFonts w:ascii="Times New Roman" w:hAnsi="Times New Roman" w:cs="Times New Roman"/>
                <w:i/>
                <w:sz w:val="21"/>
                <w:szCs w:val="21"/>
              </w:rPr>
              <w:t>Can satisfy part of HFA requirement</w:t>
            </w:r>
          </w:p>
        </w:tc>
      </w:tr>
      <w:tr w:rsidR="002D5733" w:rsidRPr="00601311" w14:paraId="693DCB0E" w14:textId="77777777" w:rsidTr="0090385F">
        <w:tc>
          <w:tcPr>
            <w:tcW w:w="8067" w:type="dxa"/>
          </w:tcPr>
          <w:p w14:paraId="14DF457E" w14:textId="77777777" w:rsidR="002D5733" w:rsidRDefault="002D5733" w:rsidP="00F74B59">
            <w:pPr>
              <w:rPr>
                <w:rFonts w:ascii="Times New Roman" w:hAnsi="Times New Roman" w:cs="Times New Roman"/>
                <w:sz w:val="24"/>
              </w:rPr>
            </w:pPr>
            <w:r>
              <w:rPr>
                <w:rFonts w:ascii="Times New Roman" w:hAnsi="Times New Roman" w:cs="Times New Roman"/>
                <w:sz w:val="24"/>
              </w:rPr>
              <w:t>SPE 208 (4</w:t>
            </w:r>
            <w:r w:rsidR="00783E03">
              <w:rPr>
                <w:rFonts w:ascii="Times New Roman" w:hAnsi="Times New Roman" w:cs="Times New Roman"/>
                <w:sz w:val="24"/>
              </w:rPr>
              <w:t>cr</w:t>
            </w:r>
            <w:r>
              <w:rPr>
                <w:rFonts w:ascii="Times New Roman" w:hAnsi="Times New Roman" w:cs="Times New Roman"/>
                <w:sz w:val="24"/>
              </w:rPr>
              <w:t xml:space="preserve">) – Speech for Business and the Professions </w:t>
            </w:r>
          </w:p>
          <w:p w14:paraId="5B2C5192" w14:textId="77777777" w:rsidR="002D5733" w:rsidRPr="00122068" w:rsidRDefault="00122068" w:rsidP="00122068">
            <w:pPr>
              <w:ind w:left="2160"/>
              <w:rPr>
                <w:rFonts w:ascii="Times New Roman" w:hAnsi="Times New Roman" w:cs="Times New Roman"/>
                <w:b/>
                <w:sz w:val="24"/>
              </w:rPr>
            </w:pPr>
            <w:r>
              <w:rPr>
                <w:rFonts w:ascii="Times New Roman" w:hAnsi="Times New Roman" w:cs="Times New Roman"/>
                <w:b/>
                <w:sz w:val="24"/>
              </w:rPr>
              <w:t>OR</w:t>
            </w:r>
          </w:p>
          <w:p w14:paraId="62D5A2CF" w14:textId="77777777" w:rsidR="002D5733" w:rsidRDefault="002D5733" w:rsidP="002D5733">
            <w:pPr>
              <w:rPr>
                <w:rFonts w:ascii="Times New Roman" w:hAnsi="Times New Roman" w:cs="Times New Roman"/>
                <w:sz w:val="24"/>
              </w:rPr>
            </w:pPr>
            <w:r>
              <w:rPr>
                <w:rFonts w:ascii="Times New Roman" w:hAnsi="Times New Roman" w:cs="Times New Roman"/>
                <w:sz w:val="24"/>
              </w:rPr>
              <w:t>SPE 308 (4</w:t>
            </w:r>
            <w:r w:rsidR="00783E03">
              <w:rPr>
                <w:rFonts w:ascii="Times New Roman" w:hAnsi="Times New Roman" w:cs="Times New Roman"/>
                <w:sz w:val="24"/>
              </w:rPr>
              <w:t>cr</w:t>
            </w:r>
            <w:r>
              <w:rPr>
                <w:rFonts w:ascii="Times New Roman" w:hAnsi="Times New Roman" w:cs="Times New Roman"/>
                <w:sz w:val="24"/>
              </w:rPr>
              <w:t>) – Group Presentation and Leading Change</w:t>
            </w:r>
          </w:p>
          <w:p w14:paraId="48AEF851" w14:textId="77777777" w:rsidR="002D5733" w:rsidRPr="002D5733" w:rsidRDefault="002D5733" w:rsidP="002D5733">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1" w:type="dxa"/>
          </w:tcPr>
          <w:p w14:paraId="1FE2DD96" w14:textId="77777777" w:rsidR="002D5733" w:rsidRPr="00601311" w:rsidRDefault="002D5733" w:rsidP="00F74B59">
            <w:pPr>
              <w:rPr>
                <w:rFonts w:ascii="Times New Roman" w:hAnsi="Times New Roman" w:cs="Times New Roman"/>
                <w:sz w:val="24"/>
              </w:rPr>
            </w:pPr>
          </w:p>
        </w:tc>
        <w:tc>
          <w:tcPr>
            <w:tcW w:w="1441" w:type="dxa"/>
          </w:tcPr>
          <w:p w14:paraId="27357532" w14:textId="77777777" w:rsidR="002D5733" w:rsidRPr="00601311" w:rsidRDefault="002D5733" w:rsidP="00F74B59">
            <w:pPr>
              <w:rPr>
                <w:rFonts w:ascii="Times New Roman" w:hAnsi="Times New Roman" w:cs="Times New Roman"/>
                <w:sz w:val="24"/>
              </w:rPr>
            </w:pPr>
          </w:p>
        </w:tc>
      </w:tr>
      <w:tr w:rsidR="0090385F" w14:paraId="773A23A6" w14:textId="77777777" w:rsidTr="0090385F">
        <w:tc>
          <w:tcPr>
            <w:tcW w:w="1094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BE21B8" w14:textId="77777777" w:rsidR="0090385F" w:rsidRDefault="0090385F" w:rsidP="00026650">
            <w:pPr>
              <w:pStyle w:val="DegreePlanStyle"/>
            </w:pPr>
            <w:r>
              <w:t>Math Requirement (4 Credits)</w:t>
            </w:r>
          </w:p>
          <w:p w14:paraId="575EAF80" w14:textId="77777777" w:rsidR="0090385F" w:rsidRDefault="0090385F">
            <w:pPr>
              <w:rPr>
                <w:rFonts w:ascii="Times New Roman" w:hAnsi="Times New Roman" w:cs="Times New Roman"/>
                <w:i/>
                <w:sz w:val="21"/>
                <w:szCs w:val="21"/>
              </w:rPr>
            </w:pPr>
            <w:r>
              <w:rPr>
                <w:rFonts w:ascii="Times New Roman" w:hAnsi="Times New Roman" w:cs="Times New Roman"/>
                <w:i/>
                <w:sz w:val="21"/>
                <w:szCs w:val="21"/>
              </w:rPr>
              <w:t>Can satisfy mathematics portion of the Two-Year Learning Community</w:t>
            </w:r>
          </w:p>
        </w:tc>
      </w:tr>
      <w:tr w:rsidR="0090385F" w14:paraId="085C0B5D" w14:textId="77777777" w:rsidTr="0090385F">
        <w:tc>
          <w:tcPr>
            <w:tcW w:w="8067" w:type="dxa"/>
            <w:tcBorders>
              <w:top w:val="single" w:sz="4" w:space="0" w:color="auto"/>
              <w:left w:val="single" w:sz="4" w:space="0" w:color="auto"/>
              <w:bottom w:val="single" w:sz="4" w:space="0" w:color="auto"/>
              <w:right w:val="single" w:sz="4" w:space="0" w:color="auto"/>
            </w:tcBorders>
            <w:hideMark/>
          </w:tcPr>
          <w:p w14:paraId="287ADFB8" w14:textId="77777777" w:rsidR="0090385F" w:rsidRDefault="0090385F">
            <w:pPr>
              <w:rPr>
                <w:rFonts w:ascii="Times New Roman" w:hAnsi="Times New Roman" w:cs="Times New Roman"/>
                <w:sz w:val="24"/>
              </w:rPr>
            </w:pPr>
            <w:r>
              <w:rPr>
                <w:rFonts w:ascii="Times New Roman" w:hAnsi="Times New Roman" w:cs="Times New Roman"/>
                <w:sz w:val="24"/>
              </w:rPr>
              <w:t xml:space="preserve">MAT 225 (4cr) – Calculus for Business </w:t>
            </w:r>
          </w:p>
          <w:p w14:paraId="10ADE7D5" w14:textId="77777777" w:rsidR="0090385F" w:rsidRDefault="0090385F">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1" w:type="dxa"/>
            <w:tcBorders>
              <w:top w:val="single" w:sz="4" w:space="0" w:color="auto"/>
              <w:left w:val="single" w:sz="4" w:space="0" w:color="auto"/>
              <w:bottom w:val="single" w:sz="4" w:space="0" w:color="auto"/>
              <w:right w:val="single" w:sz="4" w:space="0" w:color="auto"/>
            </w:tcBorders>
          </w:tcPr>
          <w:p w14:paraId="07F023C8" w14:textId="77777777" w:rsidR="0090385F" w:rsidRDefault="0090385F">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4BDB5498" w14:textId="77777777" w:rsidR="0090385F" w:rsidRDefault="0090385F">
            <w:pPr>
              <w:rPr>
                <w:rFonts w:ascii="Times New Roman" w:hAnsi="Times New Roman" w:cs="Times New Roman"/>
                <w:sz w:val="24"/>
              </w:rPr>
            </w:pPr>
          </w:p>
        </w:tc>
      </w:tr>
      <w:tr w:rsidR="00432275" w:rsidRPr="00432275" w14:paraId="3749EA14" w14:textId="77777777" w:rsidTr="0090385F">
        <w:tc>
          <w:tcPr>
            <w:tcW w:w="10949" w:type="dxa"/>
            <w:gridSpan w:val="3"/>
            <w:shd w:val="clear" w:color="auto" w:fill="D9D9D9" w:themeFill="background1" w:themeFillShade="D9"/>
          </w:tcPr>
          <w:p w14:paraId="73398DAF" w14:textId="77777777" w:rsidR="00AB58C0" w:rsidRPr="00432275" w:rsidRDefault="005C1570" w:rsidP="00026650">
            <w:pPr>
              <w:pStyle w:val="DegreePlanStyle"/>
            </w:pPr>
            <w:r>
              <w:t>FINANCE</w:t>
            </w:r>
            <w:r w:rsidR="007861E2">
              <w:t xml:space="preserve"> </w:t>
            </w:r>
            <w:r w:rsidR="00432275" w:rsidRPr="00432275">
              <w:t>SPECIFIC COURSES</w:t>
            </w:r>
            <w:r w:rsidR="00ED5888">
              <w:t xml:space="preserve"> (24</w:t>
            </w:r>
            <w:r w:rsidR="0008501E">
              <w:t xml:space="preserve"> Credits)</w:t>
            </w:r>
          </w:p>
        </w:tc>
      </w:tr>
      <w:tr w:rsidR="00CD5B3D" w:rsidRPr="00601311" w14:paraId="24A0D39A" w14:textId="77777777" w:rsidTr="0090385F">
        <w:tc>
          <w:tcPr>
            <w:tcW w:w="10949" w:type="dxa"/>
            <w:gridSpan w:val="3"/>
            <w:shd w:val="clear" w:color="auto" w:fill="D9D9D9" w:themeFill="background1" w:themeFillShade="D9"/>
          </w:tcPr>
          <w:p w14:paraId="2AC5D92C" w14:textId="77777777" w:rsidR="00CD5B3D" w:rsidRPr="00CD5B3D" w:rsidRDefault="00CD5B3D" w:rsidP="00F74B59">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432275" w:rsidRPr="00601311" w14:paraId="560B68F2" w14:textId="77777777" w:rsidTr="0090385F">
        <w:tc>
          <w:tcPr>
            <w:tcW w:w="8067" w:type="dxa"/>
          </w:tcPr>
          <w:p w14:paraId="4EF51071" w14:textId="77777777" w:rsidR="00432275" w:rsidRDefault="005C1570" w:rsidP="003D787A">
            <w:pPr>
              <w:rPr>
                <w:rFonts w:ascii="Times New Roman" w:hAnsi="Times New Roman" w:cs="Times New Roman"/>
                <w:sz w:val="24"/>
              </w:rPr>
            </w:pPr>
            <w:r>
              <w:rPr>
                <w:rFonts w:ascii="Times New Roman" w:hAnsi="Times New Roman" w:cs="Times New Roman"/>
                <w:sz w:val="24"/>
              </w:rPr>
              <w:t>FIN 410</w:t>
            </w:r>
            <w:r w:rsidR="00432275">
              <w:rPr>
                <w:rFonts w:ascii="Times New Roman" w:hAnsi="Times New Roman" w:cs="Times New Roman"/>
                <w:sz w:val="24"/>
              </w:rPr>
              <w:t xml:space="preserve"> (4</w:t>
            </w:r>
            <w:r w:rsidR="00783E03">
              <w:rPr>
                <w:rFonts w:ascii="Times New Roman" w:hAnsi="Times New Roman" w:cs="Times New Roman"/>
                <w:sz w:val="24"/>
              </w:rPr>
              <w:t>cr</w:t>
            </w:r>
            <w:r w:rsidR="00432275">
              <w:rPr>
                <w:rFonts w:ascii="Times New Roman" w:hAnsi="Times New Roman" w:cs="Times New Roman"/>
                <w:sz w:val="24"/>
              </w:rPr>
              <w:t>) –</w:t>
            </w:r>
            <w:r>
              <w:rPr>
                <w:rFonts w:ascii="Times New Roman" w:hAnsi="Times New Roman" w:cs="Times New Roman"/>
                <w:sz w:val="24"/>
              </w:rPr>
              <w:t xml:space="preserve"> Intermediate Financial Management</w:t>
            </w:r>
            <w:r w:rsidR="00432275">
              <w:rPr>
                <w:rFonts w:ascii="Times New Roman" w:hAnsi="Times New Roman" w:cs="Times New Roman"/>
                <w:sz w:val="24"/>
              </w:rPr>
              <w:t xml:space="preserve"> </w:t>
            </w:r>
          </w:p>
          <w:p w14:paraId="5F61BEDB" w14:textId="77777777" w:rsidR="003D787A" w:rsidRPr="00681590" w:rsidRDefault="007861E2" w:rsidP="005C1570">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b/>
                <w:i/>
                <w:sz w:val="20"/>
                <w:szCs w:val="20"/>
              </w:rPr>
              <w:t xml:space="preserve"> </w:t>
            </w:r>
            <w:r w:rsidR="00681590">
              <w:rPr>
                <w:rFonts w:ascii="Times New Roman" w:hAnsi="Times New Roman" w:cs="Times New Roman"/>
                <w:i/>
                <w:sz w:val="20"/>
                <w:szCs w:val="20"/>
              </w:rPr>
              <w:t xml:space="preserve">FIN 310, MAT 225, </w:t>
            </w:r>
            <w:r w:rsidR="00681590">
              <w:rPr>
                <w:rFonts w:ascii="Times New Roman" w:hAnsi="Times New Roman" w:cs="Times New Roman"/>
                <w:i/>
                <w:sz w:val="20"/>
              </w:rPr>
              <w:t>and</w:t>
            </w:r>
            <w:r w:rsidR="00681590" w:rsidRPr="009B7571">
              <w:rPr>
                <w:rFonts w:ascii="Times New Roman" w:hAnsi="Times New Roman" w:cs="Times New Roman"/>
                <w:i/>
                <w:sz w:val="20"/>
              </w:rPr>
              <w:t xml:space="preserve"> COB Requirements for taking 300-Level Courses</w:t>
            </w:r>
          </w:p>
        </w:tc>
        <w:tc>
          <w:tcPr>
            <w:tcW w:w="1441" w:type="dxa"/>
          </w:tcPr>
          <w:p w14:paraId="2916C19D" w14:textId="77777777" w:rsidR="00432275" w:rsidRPr="00601311" w:rsidRDefault="00432275" w:rsidP="00F74B59">
            <w:pPr>
              <w:rPr>
                <w:rFonts w:ascii="Times New Roman" w:hAnsi="Times New Roman" w:cs="Times New Roman"/>
                <w:sz w:val="24"/>
              </w:rPr>
            </w:pPr>
          </w:p>
        </w:tc>
        <w:tc>
          <w:tcPr>
            <w:tcW w:w="1441" w:type="dxa"/>
          </w:tcPr>
          <w:p w14:paraId="74869460" w14:textId="77777777" w:rsidR="00432275" w:rsidRPr="00601311" w:rsidRDefault="00432275" w:rsidP="00F74B59">
            <w:pPr>
              <w:rPr>
                <w:rFonts w:ascii="Times New Roman" w:hAnsi="Times New Roman" w:cs="Times New Roman"/>
                <w:sz w:val="24"/>
              </w:rPr>
            </w:pPr>
          </w:p>
        </w:tc>
      </w:tr>
      <w:tr w:rsidR="00CD5F62" w:rsidRPr="00601311" w14:paraId="393687F1" w14:textId="77777777" w:rsidTr="0090385F">
        <w:tc>
          <w:tcPr>
            <w:tcW w:w="8067" w:type="dxa"/>
          </w:tcPr>
          <w:p w14:paraId="4FB5E7DA" w14:textId="77777777" w:rsidR="00CD5F62" w:rsidRDefault="00CD5F62" w:rsidP="003D787A">
            <w:pPr>
              <w:rPr>
                <w:rFonts w:ascii="Times New Roman" w:hAnsi="Times New Roman" w:cs="Times New Roman"/>
                <w:sz w:val="24"/>
              </w:rPr>
            </w:pPr>
            <w:r>
              <w:rPr>
                <w:rFonts w:ascii="Times New Roman" w:hAnsi="Times New Roman" w:cs="Times New Roman"/>
                <w:sz w:val="24"/>
              </w:rPr>
              <w:t>FIN 425 (4cr) – International Financial Management</w:t>
            </w:r>
          </w:p>
          <w:p w14:paraId="54E8ADE5" w14:textId="77777777" w:rsidR="00CD5F62" w:rsidRDefault="00CD5F62" w:rsidP="00CD5F62">
            <w:pPr>
              <w:ind w:left="720"/>
              <w:rPr>
                <w:rFonts w:ascii="Times New Roman" w:hAnsi="Times New Roman" w:cs="Times New Roman"/>
                <w:sz w:val="24"/>
              </w:rPr>
            </w:pPr>
            <w:r w:rsidRPr="00CD5F62">
              <w:rPr>
                <w:rFonts w:ascii="Times New Roman" w:hAnsi="Times New Roman" w:cs="Times New Roman"/>
                <w:b/>
                <w:i/>
                <w:sz w:val="20"/>
              </w:rPr>
              <w:t>Pre-Req:</w:t>
            </w:r>
            <w:r w:rsidRPr="00681590">
              <w:rPr>
                <w:rFonts w:ascii="Times New Roman" w:hAnsi="Times New Roman" w:cs="Times New Roman"/>
                <w:i/>
                <w:sz w:val="20"/>
              </w:rPr>
              <w:t xml:space="preserve"> FIN 310, MAT 225,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1" w:type="dxa"/>
          </w:tcPr>
          <w:p w14:paraId="187F57B8" w14:textId="77777777" w:rsidR="00CD5F62" w:rsidRPr="00601311" w:rsidRDefault="00CD5F62" w:rsidP="00F74B59">
            <w:pPr>
              <w:rPr>
                <w:rFonts w:ascii="Times New Roman" w:hAnsi="Times New Roman" w:cs="Times New Roman"/>
                <w:sz w:val="24"/>
              </w:rPr>
            </w:pPr>
          </w:p>
        </w:tc>
        <w:tc>
          <w:tcPr>
            <w:tcW w:w="1441" w:type="dxa"/>
          </w:tcPr>
          <w:p w14:paraId="54738AF4" w14:textId="77777777" w:rsidR="00CD5F62" w:rsidRPr="00601311" w:rsidRDefault="00CD5F62" w:rsidP="00F74B59">
            <w:pPr>
              <w:rPr>
                <w:rFonts w:ascii="Times New Roman" w:hAnsi="Times New Roman" w:cs="Times New Roman"/>
                <w:sz w:val="24"/>
              </w:rPr>
            </w:pPr>
          </w:p>
        </w:tc>
      </w:tr>
      <w:tr w:rsidR="00432275" w:rsidRPr="00601311" w14:paraId="3AB836EB" w14:textId="77777777" w:rsidTr="0090385F">
        <w:tc>
          <w:tcPr>
            <w:tcW w:w="8067" w:type="dxa"/>
          </w:tcPr>
          <w:p w14:paraId="6FC1332B" w14:textId="77777777" w:rsidR="00432275" w:rsidRDefault="005C1570" w:rsidP="00F74B59">
            <w:pPr>
              <w:rPr>
                <w:rFonts w:ascii="Times New Roman" w:hAnsi="Times New Roman" w:cs="Times New Roman"/>
                <w:sz w:val="24"/>
              </w:rPr>
            </w:pPr>
            <w:r>
              <w:rPr>
                <w:rFonts w:ascii="Times New Roman" w:hAnsi="Times New Roman" w:cs="Times New Roman"/>
                <w:sz w:val="24"/>
              </w:rPr>
              <w:t>FIN 440</w:t>
            </w:r>
            <w:r w:rsidR="00432275">
              <w:rPr>
                <w:rFonts w:ascii="Times New Roman" w:hAnsi="Times New Roman" w:cs="Times New Roman"/>
                <w:sz w:val="24"/>
              </w:rPr>
              <w:t xml:space="preserve"> (4</w:t>
            </w:r>
            <w:r w:rsidR="00783E03">
              <w:rPr>
                <w:rFonts w:ascii="Times New Roman" w:hAnsi="Times New Roman" w:cs="Times New Roman"/>
                <w:sz w:val="24"/>
              </w:rPr>
              <w:t>cr</w:t>
            </w:r>
            <w:r w:rsidR="00085783">
              <w:rPr>
                <w:rFonts w:ascii="Times New Roman" w:hAnsi="Times New Roman" w:cs="Times New Roman"/>
                <w:sz w:val="24"/>
              </w:rPr>
              <w:t xml:space="preserve">) – </w:t>
            </w:r>
            <w:r>
              <w:rPr>
                <w:rFonts w:ascii="Times New Roman" w:hAnsi="Times New Roman" w:cs="Times New Roman"/>
                <w:sz w:val="24"/>
              </w:rPr>
              <w:t>Investment Analysis and Portfolio Management</w:t>
            </w:r>
          </w:p>
          <w:p w14:paraId="2D7C26BE" w14:textId="77777777" w:rsidR="00ED5888" w:rsidRPr="00ED5888" w:rsidRDefault="00432275" w:rsidP="00681590">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681590">
              <w:rPr>
                <w:rFonts w:ascii="Times New Roman" w:hAnsi="Times New Roman" w:cs="Times New Roman"/>
                <w:i/>
                <w:sz w:val="20"/>
                <w:szCs w:val="20"/>
              </w:rPr>
              <w:t xml:space="preserve">FIN 310 </w:t>
            </w:r>
            <w:r w:rsidR="00681590">
              <w:rPr>
                <w:rFonts w:ascii="Times New Roman" w:hAnsi="Times New Roman" w:cs="Times New Roman"/>
                <w:i/>
                <w:sz w:val="20"/>
              </w:rPr>
              <w:t>and</w:t>
            </w:r>
            <w:r w:rsidR="00681590" w:rsidRPr="009B7571">
              <w:rPr>
                <w:rFonts w:ascii="Times New Roman" w:hAnsi="Times New Roman" w:cs="Times New Roman"/>
                <w:i/>
                <w:sz w:val="20"/>
              </w:rPr>
              <w:t xml:space="preserve"> COB Requirements for taking 300-Level Courses</w:t>
            </w:r>
          </w:p>
        </w:tc>
        <w:tc>
          <w:tcPr>
            <w:tcW w:w="1441" w:type="dxa"/>
          </w:tcPr>
          <w:p w14:paraId="46ABBD8F" w14:textId="77777777" w:rsidR="00432275" w:rsidRPr="00601311" w:rsidRDefault="00432275" w:rsidP="00F74B59">
            <w:pPr>
              <w:rPr>
                <w:rFonts w:ascii="Times New Roman" w:hAnsi="Times New Roman" w:cs="Times New Roman"/>
                <w:sz w:val="24"/>
              </w:rPr>
            </w:pPr>
          </w:p>
        </w:tc>
        <w:tc>
          <w:tcPr>
            <w:tcW w:w="1441" w:type="dxa"/>
          </w:tcPr>
          <w:p w14:paraId="06BBA33E" w14:textId="77777777" w:rsidR="00432275" w:rsidRPr="00601311" w:rsidRDefault="00432275" w:rsidP="00F74B59">
            <w:pPr>
              <w:rPr>
                <w:rFonts w:ascii="Times New Roman" w:hAnsi="Times New Roman" w:cs="Times New Roman"/>
                <w:sz w:val="24"/>
              </w:rPr>
            </w:pPr>
          </w:p>
        </w:tc>
      </w:tr>
      <w:tr w:rsidR="00432275" w:rsidRPr="00601311" w14:paraId="0A755C4C" w14:textId="77777777" w:rsidTr="0090385F">
        <w:tc>
          <w:tcPr>
            <w:tcW w:w="8067" w:type="dxa"/>
          </w:tcPr>
          <w:p w14:paraId="30B60F53" w14:textId="77777777" w:rsidR="003D787A" w:rsidRDefault="005C1570" w:rsidP="003D787A">
            <w:pPr>
              <w:rPr>
                <w:rFonts w:ascii="Times New Roman" w:hAnsi="Times New Roman" w:cs="Times New Roman"/>
                <w:sz w:val="24"/>
              </w:rPr>
            </w:pPr>
            <w:r>
              <w:rPr>
                <w:rFonts w:ascii="Times New Roman" w:hAnsi="Times New Roman" w:cs="Times New Roman"/>
                <w:sz w:val="24"/>
              </w:rPr>
              <w:t>FIN 470</w:t>
            </w:r>
            <w:r w:rsidR="003D787A">
              <w:rPr>
                <w:rFonts w:ascii="Times New Roman" w:hAnsi="Times New Roman" w:cs="Times New Roman"/>
                <w:sz w:val="24"/>
              </w:rPr>
              <w:t xml:space="preserve"> (4cr) – </w:t>
            </w:r>
            <w:r>
              <w:rPr>
                <w:rFonts w:ascii="Times New Roman" w:hAnsi="Times New Roman" w:cs="Times New Roman"/>
                <w:sz w:val="24"/>
              </w:rPr>
              <w:t>Financial Markets, Institutions, and Money</w:t>
            </w:r>
          </w:p>
          <w:p w14:paraId="06AC4B2F" w14:textId="77777777" w:rsidR="0008501E" w:rsidRDefault="003D787A" w:rsidP="005C1570">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681590">
              <w:rPr>
                <w:rFonts w:ascii="Times New Roman" w:hAnsi="Times New Roman" w:cs="Times New Roman"/>
                <w:i/>
                <w:sz w:val="20"/>
                <w:szCs w:val="20"/>
              </w:rPr>
              <w:t xml:space="preserve">FIN 310 </w:t>
            </w:r>
            <w:r w:rsidR="00681590">
              <w:rPr>
                <w:rFonts w:ascii="Times New Roman" w:hAnsi="Times New Roman" w:cs="Times New Roman"/>
                <w:i/>
                <w:sz w:val="20"/>
              </w:rPr>
              <w:t>and</w:t>
            </w:r>
            <w:r w:rsidR="00681590" w:rsidRPr="009B7571">
              <w:rPr>
                <w:rFonts w:ascii="Times New Roman" w:hAnsi="Times New Roman" w:cs="Times New Roman"/>
                <w:i/>
                <w:sz w:val="20"/>
              </w:rPr>
              <w:t xml:space="preserve"> COB Requirements for taking 300-Level Courses</w:t>
            </w:r>
          </w:p>
        </w:tc>
        <w:tc>
          <w:tcPr>
            <w:tcW w:w="1441" w:type="dxa"/>
          </w:tcPr>
          <w:p w14:paraId="464FCBC1" w14:textId="77777777" w:rsidR="00432275" w:rsidRPr="00601311" w:rsidRDefault="00432275" w:rsidP="00F74B59">
            <w:pPr>
              <w:rPr>
                <w:rFonts w:ascii="Times New Roman" w:hAnsi="Times New Roman" w:cs="Times New Roman"/>
                <w:sz w:val="24"/>
              </w:rPr>
            </w:pPr>
          </w:p>
        </w:tc>
        <w:tc>
          <w:tcPr>
            <w:tcW w:w="1441" w:type="dxa"/>
          </w:tcPr>
          <w:p w14:paraId="5C8C6B09" w14:textId="77777777" w:rsidR="00432275" w:rsidRPr="00601311" w:rsidRDefault="00432275" w:rsidP="00F74B59">
            <w:pPr>
              <w:rPr>
                <w:rFonts w:ascii="Times New Roman" w:hAnsi="Times New Roman" w:cs="Times New Roman"/>
                <w:sz w:val="24"/>
              </w:rPr>
            </w:pPr>
          </w:p>
        </w:tc>
      </w:tr>
      <w:tr w:rsidR="00ED5888" w:rsidRPr="00C42151" w14:paraId="11B60578" w14:textId="77777777" w:rsidTr="0090385F">
        <w:tc>
          <w:tcPr>
            <w:tcW w:w="10949" w:type="dxa"/>
            <w:gridSpan w:val="3"/>
            <w:shd w:val="clear" w:color="auto" w:fill="D9D9D9" w:themeFill="background1" w:themeFillShade="D9"/>
          </w:tcPr>
          <w:p w14:paraId="3BCDD9CE" w14:textId="77777777" w:rsidR="00ED5888" w:rsidRPr="00C42151" w:rsidRDefault="00C616AE" w:rsidP="00026650">
            <w:pPr>
              <w:pStyle w:val="DegreePlanStyle"/>
              <w:rPr>
                <w:i/>
              </w:rPr>
            </w:pPr>
            <w:r>
              <w:t>Major Electives</w:t>
            </w:r>
            <w:r w:rsidR="00ED5888" w:rsidRPr="00C42151">
              <w:t xml:space="preserve"> (</w:t>
            </w:r>
            <w:r w:rsidR="00C42151">
              <w:t>8</w:t>
            </w:r>
            <w:r w:rsidR="00681590" w:rsidRPr="00C42151">
              <w:t xml:space="preserve"> Credits)</w:t>
            </w:r>
          </w:p>
        </w:tc>
      </w:tr>
      <w:tr w:rsidR="00681590" w:rsidRPr="00601311" w14:paraId="51BF67E5" w14:textId="77777777" w:rsidTr="0090385F">
        <w:tc>
          <w:tcPr>
            <w:tcW w:w="10949" w:type="dxa"/>
            <w:gridSpan w:val="3"/>
            <w:shd w:val="clear" w:color="auto" w:fill="D9D9D9" w:themeFill="background1" w:themeFillShade="D9"/>
          </w:tcPr>
          <w:p w14:paraId="6CC79B56" w14:textId="77777777" w:rsidR="00681590" w:rsidRPr="009E02F7" w:rsidRDefault="00681590" w:rsidP="00681590">
            <w:pPr>
              <w:rPr>
                <w:rFonts w:ascii="Times New Roman" w:hAnsi="Times New Roman" w:cs="Times New Roman"/>
                <w:sz w:val="24"/>
              </w:rPr>
            </w:pPr>
            <w:r w:rsidRPr="009E02F7">
              <w:rPr>
                <w:rFonts w:ascii="Times New Roman" w:hAnsi="Times New Roman" w:cs="Times New Roman"/>
                <w:sz w:val="24"/>
              </w:rPr>
              <w:t xml:space="preserve">Choose </w:t>
            </w:r>
            <w:r w:rsidRPr="009E02F7">
              <w:rPr>
                <w:rFonts w:ascii="Times New Roman" w:hAnsi="Times New Roman" w:cs="Times New Roman"/>
                <w:b/>
                <w:sz w:val="24"/>
              </w:rPr>
              <w:t>two</w:t>
            </w:r>
            <w:r w:rsidR="00EB6FD3">
              <w:rPr>
                <w:rFonts w:ascii="Times New Roman" w:hAnsi="Times New Roman" w:cs="Times New Roman"/>
                <w:sz w:val="24"/>
              </w:rPr>
              <w:t xml:space="preserve"> from the following</w:t>
            </w:r>
            <w:r w:rsidRPr="009E02F7">
              <w:rPr>
                <w:rFonts w:ascii="Times New Roman" w:hAnsi="Times New Roman" w:cs="Times New Roman"/>
                <w:sz w:val="24"/>
              </w:rPr>
              <w:t>:</w:t>
            </w:r>
          </w:p>
          <w:p w14:paraId="003591AC" w14:textId="77777777" w:rsidR="00681590" w:rsidRDefault="00681590" w:rsidP="00681590">
            <w:pPr>
              <w:pStyle w:val="ListParagraph"/>
              <w:numPr>
                <w:ilvl w:val="0"/>
                <w:numId w:val="3"/>
              </w:numPr>
              <w:rPr>
                <w:rFonts w:ascii="Times New Roman" w:hAnsi="Times New Roman" w:cs="Times New Roman"/>
                <w:sz w:val="24"/>
              </w:rPr>
            </w:pPr>
            <w:r w:rsidRPr="00681590">
              <w:rPr>
                <w:rFonts w:ascii="Times New Roman" w:hAnsi="Times New Roman" w:cs="Times New Roman"/>
                <w:sz w:val="20"/>
                <w:szCs w:val="20"/>
              </w:rPr>
              <w:t xml:space="preserve">FIN 415 – Applied Investment Management </w:t>
            </w:r>
            <w:r w:rsidRPr="00681590">
              <w:rPr>
                <w:rFonts w:ascii="Times New Roman" w:hAnsi="Times New Roman" w:cs="Times New Roman"/>
                <w:i/>
                <w:sz w:val="20"/>
                <w:szCs w:val="20"/>
              </w:rPr>
              <w:t>(Pre-Req: FIN 440, GPA</w:t>
            </w:r>
            <w:r w:rsidRPr="00681590">
              <w:rPr>
                <w:rFonts w:ascii="Times New Roman" w:hAnsi="Times New Roman" w:cs="Times New Roman"/>
                <w:i/>
                <w:sz w:val="20"/>
              </w:rPr>
              <w:t xml:space="preserve"> of 3.0 or greater,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r>
              <w:rPr>
                <w:rFonts w:ascii="Times New Roman" w:hAnsi="Times New Roman" w:cs="Times New Roman"/>
                <w:sz w:val="24"/>
              </w:rPr>
              <w:t xml:space="preserve"> </w:t>
            </w:r>
          </w:p>
          <w:p w14:paraId="6D39F643" w14:textId="77777777" w:rsidR="00CD5F62" w:rsidRDefault="00CD5F62" w:rsidP="00681590">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FIN 319 – Applied Finance and Accounting using Enterprise Resource Systems </w:t>
            </w:r>
            <w:r>
              <w:rPr>
                <w:rFonts w:ascii="Times New Roman" w:hAnsi="Times New Roman" w:cs="Times New Roman"/>
                <w:i/>
                <w:sz w:val="20"/>
              </w:rPr>
              <w:t xml:space="preserve">(Pre-Req: FIN 310 </w:t>
            </w:r>
            <w:r w:rsidRPr="00681590">
              <w:rPr>
                <w:rFonts w:ascii="Times New Roman" w:hAnsi="Times New Roman" w:cs="Times New Roman"/>
                <w:i/>
                <w:sz w:val="20"/>
              </w:rPr>
              <w:t>and COB Requirements for taking 300-Level Courses)</w:t>
            </w:r>
          </w:p>
          <w:p w14:paraId="3446249E" w14:textId="77777777" w:rsidR="00681590" w:rsidRPr="00681590" w:rsidRDefault="00681590" w:rsidP="00681590">
            <w:pPr>
              <w:pStyle w:val="ListParagraph"/>
              <w:numPr>
                <w:ilvl w:val="0"/>
                <w:numId w:val="3"/>
              </w:numPr>
              <w:rPr>
                <w:rFonts w:ascii="Times New Roman" w:hAnsi="Times New Roman" w:cs="Times New Roman"/>
                <w:sz w:val="24"/>
              </w:rPr>
            </w:pPr>
            <w:r>
              <w:rPr>
                <w:rFonts w:ascii="Times New Roman" w:hAnsi="Times New Roman" w:cs="Times New Roman"/>
                <w:sz w:val="20"/>
                <w:szCs w:val="20"/>
              </w:rPr>
              <w:t xml:space="preserve">FIN 450 – Risk Management for Business </w:t>
            </w:r>
            <w:r w:rsidRPr="00681590">
              <w:rPr>
                <w:rFonts w:ascii="Times New Roman" w:hAnsi="Times New Roman" w:cs="Times New Roman"/>
                <w:i/>
                <w:sz w:val="20"/>
              </w:rPr>
              <w:t>(Pre-Req: FIN 410</w:t>
            </w:r>
            <w:r>
              <w:rPr>
                <w:rFonts w:ascii="Times New Roman" w:hAnsi="Times New Roman" w:cs="Times New Roman"/>
                <w:sz w:val="20"/>
                <w:szCs w:val="20"/>
              </w:rPr>
              <w:t xml:space="preserve">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54FA07F0" w14:textId="6F0C98BB" w:rsidR="00681590" w:rsidRPr="00681590" w:rsidRDefault="00681590" w:rsidP="00681590">
            <w:pPr>
              <w:pStyle w:val="ListParagraph"/>
              <w:numPr>
                <w:ilvl w:val="0"/>
                <w:numId w:val="3"/>
              </w:numPr>
              <w:rPr>
                <w:rFonts w:ascii="Times New Roman" w:hAnsi="Times New Roman" w:cs="Times New Roman"/>
                <w:sz w:val="24"/>
              </w:rPr>
            </w:pPr>
            <w:r>
              <w:rPr>
                <w:rFonts w:ascii="Times New Roman" w:hAnsi="Times New Roman" w:cs="Times New Roman"/>
                <w:sz w:val="20"/>
                <w:szCs w:val="20"/>
              </w:rPr>
              <w:t xml:space="preserve">FIN 480 – Financial Models </w:t>
            </w:r>
            <w:r>
              <w:rPr>
                <w:rFonts w:ascii="Times New Roman" w:hAnsi="Times New Roman" w:cs="Times New Roman"/>
                <w:i/>
                <w:sz w:val="20"/>
                <w:szCs w:val="20"/>
              </w:rPr>
              <w:t>(Pre-Req: FIN 310</w:t>
            </w:r>
            <w:r w:rsidR="00BD4F77">
              <w:rPr>
                <w:rFonts w:ascii="Times New Roman" w:hAnsi="Times New Roman" w:cs="Times New Roman"/>
                <w:i/>
                <w:sz w:val="20"/>
                <w:szCs w:val="20"/>
              </w:rPr>
              <w:t>, FIN 410</w:t>
            </w:r>
            <w:r>
              <w:rPr>
                <w:rFonts w:ascii="Times New Roman" w:hAnsi="Times New Roman" w:cs="Times New Roman"/>
                <w:i/>
                <w:sz w:val="20"/>
                <w:szCs w:val="20"/>
              </w:rPr>
              <w:t xml:space="preserve">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7897FF95" w14:textId="1BA0B7B1" w:rsidR="00681590" w:rsidRPr="00CD5F62" w:rsidRDefault="00681590" w:rsidP="00681590">
            <w:pPr>
              <w:pStyle w:val="ListParagraph"/>
              <w:numPr>
                <w:ilvl w:val="0"/>
                <w:numId w:val="3"/>
              </w:numPr>
              <w:rPr>
                <w:rFonts w:ascii="Times New Roman" w:hAnsi="Times New Roman" w:cs="Times New Roman"/>
                <w:sz w:val="24"/>
              </w:rPr>
            </w:pPr>
            <w:r w:rsidRPr="00681590">
              <w:rPr>
                <w:rFonts w:ascii="Times New Roman" w:hAnsi="Times New Roman" w:cs="Times New Roman"/>
                <w:sz w:val="20"/>
                <w:szCs w:val="20"/>
              </w:rPr>
              <w:t xml:space="preserve">FIN 491 – Advanced Financial Management </w:t>
            </w:r>
            <w:r w:rsidRPr="00681590">
              <w:rPr>
                <w:rFonts w:ascii="Times New Roman" w:hAnsi="Times New Roman" w:cs="Times New Roman"/>
                <w:i/>
                <w:sz w:val="20"/>
                <w:szCs w:val="20"/>
              </w:rPr>
              <w:t>(Pre-</w:t>
            </w:r>
            <w:r w:rsidR="000847AB" w:rsidRPr="00681590">
              <w:rPr>
                <w:rFonts w:ascii="Times New Roman" w:hAnsi="Times New Roman" w:cs="Times New Roman"/>
                <w:i/>
                <w:sz w:val="20"/>
                <w:szCs w:val="20"/>
              </w:rPr>
              <w:t>Req:</w:t>
            </w:r>
            <w:r w:rsidRPr="00681590">
              <w:rPr>
                <w:rFonts w:ascii="Times New Roman" w:hAnsi="Times New Roman" w:cs="Times New Roman"/>
                <w:i/>
                <w:sz w:val="20"/>
                <w:szCs w:val="20"/>
              </w:rPr>
              <w:t xml:space="preserve"> FIN 310, FIN 410, </w:t>
            </w:r>
            <w:r w:rsidRPr="00681590">
              <w:rPr>
                <w:rFonts w:ascii="Times New Roman" w:hAnsi="Times New Roman" w:cs="Times New Roman"/>
                <w:i/>
                <w:sz w:val="20"/>
              </w:rPr>
              <w:t>and COB Requirements for taking 300-Level Courses)</w:t>
            </w:r>
          </w:p>
          <w:p w14:paraId="41FCD70D" w14:textId="77777777" w:rsidR="00CD5F62" w:rsidRDefault="00CD5F62" w:rsidP="00681590">
            <w:pPr>
              <w:pStyle w:val="ListParagraph"/>
              <w:numPr>
                <w:ilvl w:val="0"/>
                <w:numId w:val="3"/>
              </w:numPr>
              <w:rPr>
                <w:rFonts w:ascii="Times New Roman" w:hAnsi="Times New Roman" w:cs="Times New Roman"/>
                <w:sz w:val="24"/>
              </w:rPr>
            </w:pPr>
            <w:r>
              <w:rPr>
                <w:rFonts w:ascii="Times New Roman" w:hAnsi="Times New Roman" w:cs="Times New Roman"/>
                <w:sz w:val="20"/>
                <w:szCs w:val="20"/>
              </w:rPr>
              <w:t>FIN 495 – Special Topics in Finance (</w:t>
            </w:r>
            <w:r w:rsidRPr="00CD5F62">
              <w:rPr>
                <w:rFonts w:ascii="Times New Roman" w:hAnsi="Times New Roman" w:cs="Times New Roman"/>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FIN 310, To be specified at time of offering,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tc>
      </w:tr>
      <w:tr w:rsidR="00681590" w:rsidRPr="00601311" w14:paraId="715A2CB8" w14:textId="77777777" w:rsidTr="0090385F">
        <w:tc>
          <w:tcPr>
            <w:tcW w:w="8067" w:type="dxa"/>
          </w:tcPr>
          <w:p w14:paraId="278DE3E5" w14:textId="77777777" w:rsidR="00681590" w:rsidRDefault="007C74CB" w:rsidP="00681590">
            <w:pPr>
              <w:rPr>
                <w:rFonts w:ascii="Times New Roman" w:hAnsi="Times New Roman" w:cs="Times New Roman"/>
                <w:sz w:val="24"/>
              </w:rPr>
            </w:pPr>
            <w:r>
              <w:rPr>
                <w:rFonts w:ascii="Times New Roman" w:hAnsi="Times New Roman" w:cs="Times New Roman"/>
                <w:sz w:val="24"/>
              </w:rPr>
              <w:t>Major Elective (4cr</w:t>
            </w:r>
            <w:r w:rsidR="00681590">
              <w:rPr>
                <w:rFonts w:ascii="Times New Roman" w:hAnsi="Times New Roman" w:cs="Times New Roman"/>
                <w:sz w:val="24"/>
              </w:rPr>
              <w:t>)</w:t>
            </w:r>
          </w:p>
          <w:p w14:paraId="3382A365" w14:textId="77777777" w:rsidR="00681590" w:rsidRDefault="00681590" w:rsidP="00391DD5">
            <w:pPr>
              <w:ind w:left="720"/>
              <w:rPr>
                <w:rFonts w:ascii="Times New Roman" w:hAnsi="Times New Roman" w:cs="Times New Roman"/>
                <w:sz w:val="24"/>
              </w:rPr>
            </w:pPr>
          </w:p>
        </w:tc>
        <w:tc>
          <w:tcPr>
            <w:tcW w:w="1441" w:type="dxa"/>
          </w:tcPr>
          <w:p w14:paraId="5C71F136" w14:textId="77777777" w:rsidR="00681590" w:rsidRPr="00601311" w:rsidRDefault="00681590" w:rsidP="00391DD5">
            <w:pPr>
              <w:rPr>
                <w:rFonts w:ascii="Times New Roman" w:hAnsi="Times New Roman" w:cs="Times New Roman"/>
                <w:sz w:val="24"/>
              </w:rPr>
            </w:pPr>
          </w:p>
        </w:tc>
        <w:tc>
          <w:tcPr>
            <w:tcW w:w="1441" w:type="dxa"/>
          </w:tcPr>
          <w:p w14:paraId="62199465" w14:textId="77777777" w:rsidR="00681590" w:rsidRPr="00601311" w:rsidRDefault="00681590" w:rsidP="00391DD5">
            <w:pPr>
              <w:rPr>
                <w:rFonts w:ascii="Times New Roman" w:hAnsi="Times New Roman" w:cs="Times New Roman"/>
                <w:sz w:val="24"/>
              </w:rPr>
            </w:pPr>
          </w:p>
        </w:tc>
      </w:tr>
    </w:tbl>
    <w:p w14:paraId="0DA123B1" w14:textId="77777777" w:rsidR="00CD5F62" w:rsidRDefault="00CD5F62"/>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470433" w:rsidRPr="00601311" w14:paraId="5DA28F9D" w14:textId="77777777" w:rsidTr="00C91E40">
        <w:trPr>
          <w:tblHeader/>
        </w:trPr>
        <w:tc>
          <w:tcPr>
            <w:tcW w:w="8067" w:type="dxa"/>
            <w:tcBorders>
              <w:top w:val="nil"/>
              <w:left w:val="nil"/>
              <w:bottom w:val="single" w:sz="4" w:space="0" w:color="auto"/>
            </w:tcBorders>
            <w:vAlign w:val="bottom"/>
          </w:tcPr>
          <w:p w14:paraId="4C4CEA3D" w14:textId="77777777" w:rsidR="00470433" w:rsidRPr="002D5733" w:rsidRDefault="00470433" w:rsidP="00036141">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FE38A27" w14:textId="77777777" w:rsidR="00470433" w:rsidRPr="00601311" w:rsidRDefault="00470433" w:rsidP="0003614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470433" w:rsidRPr="00601311" w:rsidRDefault="00470433" w:rsidP="00036141">
            <w:pPr>
              <w:rPr>
                <w:rFonts w:ascii="Times New Roman" w:hAnsi="Times New Roman" w:cs="Times New Roman"/>
                <w:sz w:val="24"/>
              </w:rPr>
            </w:pPr>
            <w:r>
              <w:rPr>
                <w:rFonts w:ascii="Times New Roman" w:hAnsi="Times New Roman" w:cs="Times New Roman"/>
                <w:sz w:val="24"/>
              </w:rPr>
              <w:t>Semester Taken or Course Remaining</w:t>
            </w:r>
          </w:p>
        </w:tc>
      </w:tr>
      <w:tr w:rsidR="0090385F" w:rsidRPr="00601311" w14:paraId="6390670D" w14:textId="77777777" w:rsidTr="0090385F">
        <w:tc>
          <w:tcPr>
            <w:tcW w:w="8067" w:type="dxa"/>
          </w:tcPr>
          <w:p w14:paraId="65E8C021" w14:textId="77777777" w:rsidR="0090385F" w:rsidRDefault="0090385F" w:rsidP="005765A2">
            <w:pPr>
              <w:rPr>
                <w:rFonts w:ascii="Times New Roman" w:hAnsi="Times New Roman" w:cs="Times New Roman"/>
                <w:sz w:val="24"/>
              </w:rPr>
            </w:pPr>
            <w:r>
              <w:rPr>
                <w:rFonts w:ascii="Times New Roman" w:hAnsi="Times New Roman" w:cs="Times New Roman"/>
                <w:sz w:val="24"/>
              </w:rPr>
              <w:t>Major Elective (4cr)</w:t>
            </w:r>
          </w:p>
          <w:p w14:paraId="29D6B04F" w14:textId="77777777" w:rsidR="0090385F" w:rsidRDefault="0090385F" w:rsidP="005765A2">
            <w:pPr>
              <w:rPr>
                <w:rFonts w:ascii="Times New Roman" w:hAnsi="Times New Roman" w:cs="Times New Roman"/>
                <w:sz w:val="24"/>
              </w:rPr>
            </w:pPr>
            <w:r w:rsidRPr="00432275">
              <w:rPr>
                <w:rFonts w:ascii="Times New Roman" w:hAnsi="Times New Roman" w:cs="Times New Roman"/>
                <w:i/>
                <w:sz w:val="20"/>
                <w:szCs w:val="20"/>
              </w:rPr>
              <w:t xml:space="preserve"> </w:t>
            </w:r>
          </w:p>
        </w:tc>
        <w:tc>
          <w:tcPr>
            <w:tcW w:w="1441" w:type="dxa"/>
          </w:tcPr>
          <w:p w14:paraId="50895670" w14:textId="77777777" w:rsidR="0090385F" w:rsidRPr="00601311" w:rsidRDefault="0090385F" w:rsidP="005765A2">
            <w:pPr>
              <w:rPr>
                <w:rFonts w:ascii="Times New Roman" w:hAnsi="Times New Roman" w:cs="Times New Roman"/>
                <w:sz w:val="24"/>
              </w:rPr>
            </w:pPr>
          </w:p>
        </w:tc>
        <w:tc>
          <w:tcPr>
            <w:tcW w:w="1441" w:type="dxa"/>
          </w:tcPr>
          <w:p w14:paraId="38C1F859" w14:textId="77777777" w:rsidR="0090385F" w:rsidRPr="00601311" w:rsidRDefault="0090385F" w:rsidP="005765A2">
            <w:pPr>
              <w:rPr>
                <w:rFonts w:ascii="Times New Roman" w:hAnsi="Times New Roman" w:cs="Times New Roman"/>
                <w:sz w:val="24"/>
              </w:rPr>
            </w:pPr>
          </w:p>
        </w:tc>
      </w:tr>
      <w:tr w:rsidR="00345789" w:rsidRPr="0051477F" w14:paraId="40608DFD" w14:textId="77777777" w:rsidTr="0090385F">
        <w:tc>
          <w:tcPr>
            <w:tcW w:w="8067" w:type="dxa"/>
            <w:shd w:val="clear" w:color="auto" w:fill="D9D9D9" w:themeFill="background1" w:themeFillShade="D9"/>
          </w:tcPr>
          <w:p w14:paraId="4AA06C7F" w14:textId="77777777" w:rsidR="00345789" w:rsidRPr="00275714" w:rsidRDefault="00345789" w:rsidP="00275714">
            <w:pPr>
              <w:pStyle w:val="DegreePlanStyle"/>
            </w:pPr>
            <w:r w:rsidRPr="00275714">
              <w:t>INTERNATIONAL BUSINESS REQUIREMENTS</w:t>
            </w:r>
            <w:r w:rsidR="00071524" w:rsidRPr="00275714">
              <w:t xml:space="preserve"> </w:t>
            </w:r>
          </w:p>
        </w:tc>
        <w:tc>
          <w:tcPr>
            <w:tcW w:w="1441" w:type="dxa"/>
            <w:shd w:val="clear" w:color="auto" w:fill="D9D9D9" w:themeFill="background1" w:themeFillShade="D9"/>
          </w:tcPr>
          <w:p w14:paraId="0C8FE7CE" w14:textId="77777777" w:rsidR="00345789" w:rsidRPr="0051477F" w:rsidRDefault="00345789" w:rsidP="005D255A">
            <w:pPr>
              <w:rPr>
                <w:rFonts w:ascii="Times New Roman" w:hAnsi="Times New Roman" w:cs="Times New Roman"/>
                <w:b/>
                <w:sz w:val="24"/>
              </w:rPr>
            </w:pPr>
          </w:p>
        </w:tc>
        <w:tc>
          <w:tcPr>
            <w:tcW w:w="1441" w:type="dxa"/>
            <w:shd w:val="clear" w:color="auto" w:fill="D9D9D9" w:themeFill="background1" w:themeFillShade="D9"/>
          </w:tcPr>
          <w:p w14:paraId="41004F19" w14:textId="77777777" w:rsidR="00345789" w:rsidRPr="0051477F" w:rsidRDefault="00345789" w:rsidP="005D255A">
            <w:pPr>
              <w:rPr>
                <w:rFonts w:ascii="Times New Roman" w:hAnsi="Times New Roman" w:cs="Times New Roman"/>
                <w:b/>
                <w:sz w:val="24"/>
              </w:rPr>
            </w:pPr>
          </w:p>
        </w:tc>
      </w:tr>
      <w:tr w:rsidR="00345789" w:rsidRPr="00601311" w14:paraId="4D8E1048" w14:textId="77777777" w:rsidTr="0090385F">
        <w:tc>
          <w:tcPr>
            <w:tcW w:w="8067" w:type="dxa"/>
          </w:tcPr>
          <w:p w14:paraId="76DAACF2" w14:textId="02861A12" w:rsidR="00345789" w:rsidRDefault="00345789" w:rsidP="005D255A">
            <w:pPr>
              <w:rPr>
                <w:rFonts w:ascii="Times New Roman" w:hAnsi="Times New Roman" w:cs="Times New Roman"/>
                <w:sz w:val="24"/>
              </w:rPr>
            </w:pPr>
            <w:r>
              <w:rPr>
                <w:rFonts w:ascii="Times New Roman" w:hAnsi="Times New Roman" w:cs="Times New Roman"/>
                <w:sz w:val="24"/>
              </w:rPr>
              <w:t>MGT 345 (4cr) –</w:t>
            </w:r>
            <w:r w:rsidR="00FB7F9D">
              <w:rPr>
                <w:rFonts w:ascii="Times New Roman" w:hAnsi="Times New Roman" w:cs="Times New Roman"/>
                <w:sz w:val="24"/>
              </w:rPr>
              <w:t xml:space="preserve"> </w:t>
            </w:r>
            <w:r>
              <w:rPr>
                <w:rFonts w:ascii="Times New Roman" w:hAnsi="Times New Roman" w:cs="Times New Roman"/>
                <w:sz w:val="24"/>
              </w:rPr>
              <w:t>Organization</w:t>
            </w:r>
            <w:r w:rsidR="00FB7F9D">
              <w:rPr>
                <w:rFonts w:ascii="Times New Roman" w:hAnsi="Times New Roman" w:cs="Times New Roman"/>
                <w:sz w:val="24"/>
              </w:rPr>
              <w:t>al</w:t>
            </w:r>
            <w:r>
              <w:rPr>
                <w:rFonts w:ascii="Times New Roman" w:hAnsi="Times New Roman" w:cs="Times New Roman"/>
                <w:sz w:val="24"/>
              </w:rPr>
              <w:t xml:space="preserve"> Behavior</w:t>
            </w:r>
          </w:p>
          <w:p w14:paraId="0298208F" w14:textId="77777777" w:rsidR="00345789" w:rsidRDefault="00345789"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1" w:type="dxa"/>
          </w:tcPr>
          <w:p w14:paraId="67C0C651" w14:textId="77777777" w:rsidR="00345789" w:rsidRPr="00601311" w:rsidRDefault="00345789" w:rsidP="005D255A">
            <w:pPr>
              <w:rPr>
                <w:rFonts w:ascii="Times New Roman" w:hAnsi="Times New Roman" w:cs="Times New Roman"/>
                <w:sz w:val="24"/>
              </w:rPr>
            </w:pPr>
          </w:p>
        </w:tc>
        <w:tc>
          <w:tcPr>
            <w:tcW w:w="1441" w:type="dxa"/>
          </w:tcPr>
          <w:p w14:paraId="308D56CC" w14:textId="77777777" w:rsidR="00345789" w:rsidRPr="00601311" w:rsidRDefault="00345789" w:rsidP="005D255A">
            <w:pPr>
              <w:rPr>
                <w:rFonts w:ascii="Times New Roman" w:hAnsi="Times New Roman" w:cs="Times New Roman"/>
                <w:sz w:val="24"/>
              </w:rPr>
            </w:pPr>
          </w:p>
        </w:tc>
      </w:tr>
      <w:tr w:rsidR="00345789" w:rsidRPr="00601311" w14:paraId="6B87A618" w14:textId="77777777" w:rsidTr="0090385F">
        <w:tc>
          <w:tcPr>
            <w:tcW w:w="8067" w:type="dxa"/>
          </w:tcPr>
          <w:p w14:paraId="37E1068E" w14:textId="77777777" w:rsidR="00345789" w:rsidRDefault="00345789" w:rsidP="005D255A">
            <w:pPr>
              <w:rPr>
                <w:rFonts w:ascii="Times New Roman" w:hAnsi="Times New Roman" w:cs="Times New Roman"/>
                <w:sz w:val="24"/>
              </w:rPr>
            </w:pPr>
            <w:r>
              <w:rPr>
                <w:rFonts w:ascii="Times New Roman" w:hAnsi="Times New Roman" w:cs="Times New Roman"/>
                <w:sz w:val="24"/>
              </w:rPr>
              <w:t>MGT 350 (4cr) – International Business</w:t>
            </w:r>
          </w:p>
          <w:p w14:paraId="2BEEF50B" w14:textId="77777777" w:rsidR="00345789" w:rsidRDefault="00345789"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1" w:type="dxa"/>
          </w:tcPr>
          <w:p w14:paraId="797E50C6" w14:textId="77777777" w:rsidR="00345789" w:rsidRPr="00601311" w:rsidRDefault="00345789" w:rsidP="005D255A">
            <w:pPr>
              <w:rPr>
                <w:rFonts w:ascii="Times New Roman" w:hAnsi="Times New Roman" w:cs="Times New Roman"/>
                <w:sz w:val="24"/>
              </w:rPr>
            </w:pPr>
          </w:p>
        </w:tc>
        <w:tc>
          <w:tcPr>
            <w:tcW w:w="1441" w:type="dxa"/>
          </w:tcPr>
          <w:p w14:paraId="7B04FA47" w14:textId="77777777" w:rsidR="00345789" w:rsidRPr="00601311" w:rsidRDefault="00345789" w:rsidP="005D255A">
            <w:pPr>
              <w:rPr>
                <w:rFonts w:ascii="Times New Roman" w:hAnsi="Times New Roman" w:cs="Times New Roman"/>
                <w:sz w:val="24"/>
              </w:rPr>
            </w:pPr>
          </w:p>
        </w:tc>
      </w:tr>
      <w:tr w:rsidR="00345789" w:rsidRPr="00601311" w14:paraId="7B0E1524" w14:textId="77777777" w:rsidTr="0090385F">
        <w:tc>
          <w:tcPr>
            <w:tcW w:w="10949" w:type="dxa"/>
            <w:gridSpan w:val="3"/>
            <w:shd w:val="clear" w:color="auto" w:fill="D9D9D9" w:themeFill="background1" w:themeFillShade="D9"/>
          </w:tcPr>
          <w:p w14:paraId="30E8B874" w14:textId="77777777" w:rsidR="00345789" w:rsidRPr="00C42151" w:rsidRDefault="00345789" w:rsidP="00026650">
            <w:pPr>
              <w:pStyle w:val="DegreePlanStyle"/>
            </w:pPr>
            <w:r w:rsidRPr="00C42151">
              <w:t>Foreign Language Competency</w:t>
            </w:r>
          </w:p>
          <w:p w14:paraId="27041B01" w14:textId="4D408E16" w:rsidR="00345789" w:rsidRPr="00A47099" w:rsidRDefault="00345789" w:rsidP="005D255A">
            <w:pPr>
              <w:rPr>
                <w:rFonts w:ascii="Times New Roman" w:hAnsi="Times New Roman" w:cs="Times New Roman"/>
                <w:i/>
                <w:sz w:val="21"/>
                <w:szCs w:val="21"/>
              </w:rPr>
            </w:pPr>
            <w:r w:rsidRPr="00A47099">
              <w:rPr>
                <w:rFonts w:ascii="Times New Roman" w:hAnsi="Times New Roman" w:cs="Times New Roman"/>
                <w:i/>
                <w:sz w:val="21"/>
                <w:szCs w:val="21"/>
              </w:rPr>
              <w:t xml:space="preserve">Students must offer proof of competency in a foreign language as evidenced by passing a competency exam or completion of the Intermediate II </w:t>
            </w:r>
            <w:r w:rsidR="005B156C">
              <w:rPr>
                <w:rFonts w:ascii="Times New Roman" w:hAnsi="Times New Roman" w:cs="Times New Roman"/>
                <w:i/>
                <w:sz w:val="21"/>
                <w:szCs w:val="21"/>
              </w:rPr>
              <w:t xml:space="preserve">(2) </w:t>
            </w:r>
            <w:r w:rsidRPr="00A47099">
              <w:rPr>
                <w:rFonts w:ascii="Times New Roman" w:hAnsi="Times New Roman" w:cs="Times New Roman"/>
                <w:i/>
                <w:sz w:val="21"/>
                <w:szCs w:val="21"/>
              </w:rPr>
              <w:t>course in the language</w:t>
            </w:r>
            <w:r>
              <w:rPr>
                <w:rFonts w:ascii="Times New Roman" w:hAnsi="Times New Roman" w:cs="Times New Roman"/>
                <w:i/>
                <w:sz w:val="21"/>
                <w:szCs w:val="21"/>
              </w:rPr>
              <w:t xml:space="preserve"> with a grade of “C” or better.</w:t>
            </w:r>
          </w:p>
        </w:tc>
      </w:tr>
      <w:tr w:rsidR="00345789" w:rsidRPr="00601311" w14:paraId="315B4BB1" w14:textId="77777777" w:rsidTr="0090385F">
        <w:tc>
          <w:tcPr>
            <w:tcW w:w="8067" w:type="dxa"/>
          </w:tcPr>
          <w:p w14:paraId="541093A1" w14:textId="0A9D7195" w:rsidR="00345789" w:rsidRDefault="00345789" w:rsidP="005D255A">
            <w:pPr>
              <w:rPr>
                <w:rFonts w:ascii="Times New Roman" w:hAnsi="Times New Roman" w:cs="Times New Roman"/>
                <w:sz w:val="24"/>
              </w:rPr>
            </w:pPr>
            <w:r>
              <w:rPr>
                <w:rFonts w:ascii="Times New Roman" w:hAnsi="Times New Roman" w:cs="Times New Roman"/>
                <w:sz w:val="24"/>
              </w:rPr>
              <w:t xml:space="preserve">Intermediate II </w:t>
            </w:r>
            <w:r w:rsidR="005B156C">
              <w:rPr>
                <w:rFonts w:ascii="Times New Roman" w:hAnsi="Times New Roman" w:cs="Times New Roman"/>
                <w:sz w:val="24"/>
              </w:rPr>
              <w:t xml:space="preserve">(2) </w:t>
            </w:r>
            <w:r>
              <w:rPr>
                <w:rFonts w:ascii="Times New Roman" w:hAnsi="Times New Roman" w:cs="Times New Roman"/>
                <w:sz w:val="24"/>
              </w:rPr>
              <w:t>(202) of a Language</w:t>
            </w:r>
            <w:r w:rsidR="00CD5F62">
              <w:rPr>
                <w:rFonts w:ascii="Times New Roman" w:hAnsi="Times New Roman" w:cs="Times New Roman"/>
                <w:sz w:val="24"/>
              </w:rPr>
              <w:t xml:space="preserve"> (4cr</w:t>
            </w:r>
            <w:r>
              <w:rPr>
                <w:rFonts w:ascii="Times New Roman" w:hAnsi="Times New Roman" w:cs="Times New Roman"/>
                <w:sz w:val="24"/>
              </w:rPr>
              <w:t>)</w:t>
            </w:r>
          </w:p>
          <w:p w14:paraId="2E4B0396" w14:textId="77777777" w:rsidR="00345789" w:rsidRDefault="00345789"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May need to complete 101, 102, 201 of selected language before taking 202</w:t>
            </w:r>
          </w:p>
        </w:tc>
        <w:tc>
          <w:tcPr>
            <w:tcW w:w="1441" w:type="dxa"/>
          </w:tcPr>
          <w:p w14:paraId="568C698B" w14:textId="77777777" w:rsidR="00345789" w:rsidRPr="00601311" w:rsidRDefault="00345789" w:rsidP="005D255A">
            <w:pPr>
              <w:rPr>
                <w:rFonts w:ascii="Times New Roman" w:hAnsi="Times New Roman" w:cs="Times New Roman"/>
                <w:sz w:val="24"/>
              </w:rPr>
            </w:pPr>
          </w:p>
        </w:tc>
        <w:tc>
          <w:tcPr>
            <w:tcW w:w="1441" w:type="dxa"/>
          </w:tcPr>
          <w:p w14:paraId="1A939487" w14:textId="77777777" w:rsidR="00345789" w:rsidRPr="00601311" w:rsidRDefault="00345789" w:rsidP="005D255A">
            <w:pPr>
              <w:rPr>
                <w:rFonts w:ascii="Times New Roman" w:hAnsi="Times New Roman" w:cs="Times New Roman"/>
                <w:sz w:val="24"/>
              </w:rPr>
            </w:pPr>
          </w:p>
        </w:tc>
      </w:tr>
      <w:tr w:rsidR="00345789" w:rsidRPr="00C42151" w14:paraId="6ACCFDAE" w14:textId="77777777" w:rsidTr="0090385F">
        <w:tc>
          <w:tcPr>
            <w:tcW w:w="10949" w:type="dxa"/>
            <w:gridSpan w:val="3"/>
            <w:shd w:val="clear" w:color="auto" w:fill="D9D9D9" w:themeFill="background1" w:themeFillShade="D9"/>
          </w:tcPr>
          <w:p w14:paraId="7DFD8297" w14:textId="77777777" w:rsidR="00345789" w:rsidRPr="00C42151" w:rsidRDefault="00345789" w:rsidP="00026650">
            <w:pPr>
              <w:pStyle w:val="DegreePlanStyle"/>
            </w:pPr>
            <w:r w:rsidRPr="00C42151">
              <w:t>Non-COB International/Global Electives (8 Credits)</w:t>
            </w:r>
          </w:p>
        </w:tc>
      </w:tr>
      <w:tr w:rsidR="00345789" w:rsidRPr="00601311" w14:paraId="6A6D9120" w14:textId="77777777" w:rsidTr="0090385F">
        <w:tc>
          <w:tcPr>
            <w:tcW w:w="10949" w:type="dxa"/>
            <w:gridSpan w:val="3"/>
            <w:shd w:val="clear" w:color="auto" w:fill="D9D9D9" w:themeFill="background1" w:themeFillShade="D9"/>
          </w:tcPr>
          <w:p w14:paraId="58530FF4" w14:textId="77777777" w:rsidR="00345789" w:rsidRPr="00A47099" w:rsidRDefault="00345789" w:rsidP="005D255A">
            <w:pPr>
              <w:rPr>
                <w:rFonts w:ascii="Times New Roman" w:hAnsi="Times New Roman" w:cs="Times New Roman"/>
                <w:i/>
                <w:sz w:val="21"/>
                <w:szCs w:val="21"/>
              </w:rPr>
            </w:pPr>
            <w:r w:rsidRPr="00A47099">
              <w:rPr>
                <w:rFonts w:ascii="Times New Roman" w:hAnsi="Times New Roman" w:cs="Times New Roman"/>
                <w:i/>
                <w:sz w:val="21"/>
                <w:szCs w:val="21"/>
              </w:rPr>
              <w:t>Students must take 8 credit hours of non-College of Business elective courses designated as International Global (IG). IG courses used to satisfy the language competency requirement may not also be used to satisfy this requirement.</w:t>
            </w:r>
          </w:p>
        </w:tc>
      </w:tr>
      <w:tr w:rsidR="00345789" w:rsidRPr="00601311" w14:paraId="2BA3E762" w14:textId="77777777" w:rsidTr="0090385F">
        <w:tc>
          <w:tcPr>
            <w:tcW w:w="8067" w:type="dxa"/>
          </w:tcPr>
          <w:p w14:paraId="7DA90EEF" w14:textId="77777777" w:rsidR="00345789" w:rsidRDefault="00345789" w:rsidP="005D255A">
            <w:pPr>
              <w:rPr>
                <w:rFonts w:ascii="Times New Roman" w:hAnsi="Times New Roman" w:cs="Times New Roman"/>
                <w:sz w:val="24"/>
              </w:rPr>
            </w:pPr>
            <w:r>
              <w:rPr>
                <w:rFonts w:ascii="Times New Roman" w:hAnsi="Times New Roman" w:cs="Times New Roman"/>
                <w:sz w:val="24"/>
              </w:rPr>
              <w:t>Non-COB IG</w:t>
            </w:r>
            <w:r w:rsidR="00CD5F62">
              <w:rPr>
                <w:rFonts w:ascii="Times New Roman" w:hAnsi="Times New Roman" w:cs="Times New Roman"/>
                <w:sz w:val="24"/>
              </w:rPr>
              <w:t xml:space="preserve"> (4cr</w:t>
            </w:r>
            <w:r>
              <w:rPr>
                <w:rFonts w:ascii="Times New Roman" w:hAnsi="Times New Roman" w:cs="Times New Roman"/>
                <w:sz w:val="24"/>
              </w:rPr>
              <w:t>)</w:t>
            </w:r>
          </w:p>
          <w:p w14:paraId="6AA258D8" w14:textId="77777777" w:rsidR="00345789" w:rsidRDefault="00345789" w:rsidP="005D255A">
            <w:pPr>
              <w:rPr>
                <w:rFonts w:ascii="Times New Roman" w:hAnsi="Times New Roman" w:cs="Times New Roman"/>
                <w:sz w:val="24"/>
              </w:rPr>
            </w:pPr>
          </w:p>
        </w:tc>
        <w:tc>
          <w:tcPr>
            <w:tcW w:w="1441" w:type="dxa"/>
          </w:tcPr>
          <w:p w14:paraId="6FFBD3EC" w14:textId="77777777" w:rsidR="00345789" w:rsidRPr="00601311" w:rsidRDefault="00345789" w:rsidP="005D255A">
            <w:pPr>
              <w:rPr>
                <w:rFonts w:ascii="Times New Roman" w:hAnsi="Times New Roman" w:cs="Times New Roman"/>
                <w:sz w:val="24"/>
              </w:rPr>
            </w:pPr>
          </w:p>
        </w:tc>
        <w:tc>
          <w:tcPr>
            <w:tcW w:w="1441" w:type="dxa"/>
          </w:tcPr>
          <w:p w14:paraId="30DCCCAD" w14:textId="77777777" w:rsidR="00345789" w:rsidRPr="00601311" w:rsidRDefault="00345789" w:rsidP="005D255A">
            <w:pPr>
              <w:rPr>
                <w:rFonts w:ascii="Times New Roman" w:hAnsi="Times New Roman" w:cs="Times New Roman"/>
                <w:sz w:val="24"/>
              </w:rPr>
            </w:pPr>
          </w:p>
        </w:tc>
      </w:tr>
      <w:tr w:rsidR="00345789" w:rsidRPr="00601311" w14:paraId="28B27A94" w14:textId="77777777" w:rsidTr="0090385F">
        <w:tc>
          <w:tcPr>
            <w:tcW w:w="8067" w:type="dxa"/>
          </w:tcPr>
          <w:p w14:paraId="36705B96" w14:textId="77777777" w:rsidR="00345789" w:rsidRDefault="00345789" w:rsidP="005D255A">
            <w:pPr>
              <w:rPr>
                <w:rFonts w:ascii="Times New Roman" w:hAnsi="Times New Roman" w:cs="Times New Roman"/>
                <w:sz w:val="24"/>
              </w:rPr>
            </w:pPr>
            <w:r>
              <w:rPr>
                <w:rFonts w:ascii="Times New Roman" w:hAnsi="Times New Roman" w:cs="Times New Roman"/>
                <w:sz w:val="24"/>
              </w:rPr>
              <w:t>Non-COB IG</w:t>
            </w:r>
            <w:r w:rsidR="00CD5F62">
              <w:rPr>
                <w:rFonts w:ascii="Times New Roman" w:hAnsi="Times New Roman" w:cs="Times New Roman"/>
                <w:sz w:val="24"/>
              </w:rPr>
              <w:t xml:space="preserve"> (4cr</w:t>
            </w:r>
            <w:r>
              <w:rPr>
                <w:rFonts w:ascii="Times New Roman" w:hAnsi="Times New Roman" w:cs="Times New Roman"/>
                <w:sz w:val="24"/>
              </w:rPr>
              <w:t>)</w:t>
            </w:r>
          </w:p>
          <w:p w14:paraId="36AF6883" w14:textId="77777777" w:rsidR="00345789" w:rsidRDefault="00345789" w:rsidP="005D255A">
            <w:pPr>
              <w:rPr>
                <w:rFonts w:ascii="Times New Roman" w:hAnsi="Times New Roman" w:cs="Times New Roman"/>
                <w:sz w:val="24"/>
              </w:rPr>
            </w:pPr>
          </w:p>
        </w:tc>
        <w:tc>
          <w:tcPr>
            <w:tcW w:w="1441" w:type="dxa"/>
          </w:tcPr>
          <w:p w14:paraId="54C529ED" w14:textId="77777777" w:rsidR="00345789" w:rsidRPr="00601311" w:rsidRDefault="00345789" w:rsidP="005D255A">
            <w:pPr>
              <w:rPr>
                <w:rFonts w:ascii="Times New Roman" w:hAnsi="Times New Roman" w:cs="Times New Roman"/>
                <w:sz w:val="24"/>
              </w:rPr>
            </w:pPr>
          </w:p>
        </w:tc>
        <w:tc>
          <w:tcPr>
            <w:tcW w:w="1441" w:type="dxa"/>
          </w:tcPr>
          <w:p w14:paraId="1C0157D6" w14:textId="77777777" w:rsidR="00345789" w:rsidRPr="00601311" w:rsidRDefault="00345789" w:rsidP="005D255A">
            <w:pPr>
              <w:rPr>
                <w:rFonts w:ascii="Times New Roman" w:hAnsi="Times New Roman" w:cs="Times New Roman"/>
                <w:sz w:val="24"/>
              </w:rPr>
            </w:pPr>
          </w:p>
        </w:tc>
      </w:tr>
      <w:tr w:rsidR="00345789" w:rsidRPr="00C42151" w14:paraId="70A1459E" w14:textId="77777777" w:rsidTr="0090385F">
        <w:tc>
          <w:tcPr>
            <w:tcW w:w="10949" w:type="dxa"/>
            <w:gridSpan w:val="3"/>
            <w:shd w:val="clear" w:color="auto" w:fill="D9D9D9" w:themeFill="background1" w:themeFillShade="D9"/>
          </w:tcPr>
          <w:p w14:paraId="5EB6A7C4" w14:textId="77777777" w:rsidR="00345789" w:rsidRPr="00C42151" w:rsidRDefault="00345789" w:rsidP="00026650">
            <w:pPr>
              <w:pStyle w:val="DegreePlanStyle"/>
            </w:pPr>
            <w:r w:rsidRPr="00C42151">
              <w:t xml:space="preserve">EDUCATION ABOARD EXPERIENCE </w:t>
            </w:r>
          </w:p>
        </w:tc>
      </w:tr>
      <w:tr w:rsidR="00345789" w:rsidRPr="003A2585" w14:paraId="5022C70B" w14:textId="77777777" w:rsidTr="0090385F">
        <w:tc>
          <w:tcPr>
            <w:tcW w:w="10949" w:type="dxa"/>
            <w:gridSpan w:val="3"/>
          </w:tcPr>
          <w:p w14:paraId="36456E55" w14:textId="77777777" w:rsidR="00345789" w:rsidRPr="003A2585" w:rsidRDefault="00345789" w:rsidP="005D255A">
            <w:pPr>
              <w:rPr>
                <w:rFonts w:ascii="Times New Roman" w:hAnsi="Times New Roman" w:cs="Times New Roman"/>
                <w:i/>
                <w:sz w:val="21"/>
                <w:szCs w:val="21"/>
              </w:rPr>
            </w:pPr>
            <w:r w:rsidRPr="003A2585">
              <w:rPr>
                <w:rFonts w:ascii="Times New Roman" w:hAnsi="Times New Roman" w:cs="Times New Roman"/>
                <w:i/>
                <w:sz w:val="21"/>
                <w:szCs w:val="21"/>
              </w:rPr>
              <w:t>This requirement may be met either by studying abroad for a semester or a year, enrolling in a UT travel course, completing an internship abroad or fulfilling a community-based service learning experience abroad.</w:t>
            </w:r>
          </w:p>
        </w:tc>
      </w:tr>
      <w:tr w:rsidR="0008501E" w:rsidRPr="0008501E" w14:paraId="30D7A69A" w14:textId="77777777" w:rsidTr="0090385F">
        <w:tc>
          <w:tcPr>
            <w:tcW w:w="10949" w:type="dxa"/>
            <w:gridSpan w:val="3"/>
            <w:shd w:val="clear" w:color="auto" w:fill="D9D9D9" w:themeFill="background1" w:themeFillShade="D9"/>
          </w:tcPr>
          <w:p w14:paraId="3445DC10" w14:textId="77777777" w:rsidR="0008501E" w:rsidRPr="0008501E" w:rsidRDefault="0008501E" w:rsidP="00026650">
            <w:pPr>
              <w:pStyle w:val="DegreePlanStyle"/>
            </w:pPr>
            <w:r w:rsidRPr="0008501E">
              <w:t>Non-COB Requirement (62 Credits)</w:t>
            </w:r>
          </w:p>
        </w:tc>
      </w:tr>
      <w:tr w:rsidR="00AB58C0" w:rsidRPr="00BF5B3F" w14:paraId="466E4FE2" w14:textId="77777777" w:rsidTr="0090385F">
        <w:tc>
          <w:tcPr>
            <w:tcW w:w="10949" w:type="dxa"/>
            <w:gridSpan w:val="3"/>
          </w:tcPr>
          <w:p w14:paraId="5D4AD7FB" w14:textId="77777777" w:rsidR="00AB58C0" w:rsidRPr="00BF5B3F" w:rsidRDefault="00AB58C0" w:rsidP="00F74B59">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AB58C0" w:rsidRPr="00601311" w14:paraId="1F74586C" w14:textId="77777777" w:rsidTr="0090385F">
        <w:tc>
          <w:tcPr>
            <w:tcW w:w="10949" w:type="dxa"/>
            <w:gridSpan w:val="3"/>
            <w:shd w:val="clear" w:color="auto" w:fill="D9D9D9" w:themeFill="background1" w:themeFillShade="D9"/>
          </w:tcPr>
          <w:p w14:paraId="36134AF3" w14:textId="77777777" w:rsidR="00AB58C0" w:rsidRPr="00AB58C0" w:rsidRDefault="00AB58C0" w:rsidP="00026650">
            <w:pPr>
              <w:pStyle w:val="DegreePlanStyle"/>
            </w:pPr>
            <w:r w:rsidRPr="00AB58C0">
              <w:t>Major Residency Requirements (30 Credits)</w:t>
            </w:r>
          </w:p>
        </w:tc>
      </w:tr>
      <w:tr w:rsidR="00AB58C0" w:rsidRPr="00BF5B3F" w14:paraId="3D6D9B2F" w14:textId="77777777" w:rsidTr="0090385F">
        <w:tc>
          <w:tcPr>
            <w:tcW w:w="10949" w:type="dxa"/>
            <w:gridSpan w:val="3"/>
          </w:tcPr>
          <w:p w14:paraId="5E0DDAD5" w14:textId="77777777" w:rsidR="00AB58C0" w:rsidRPr="00BF5B3F" w:rsidRDefault="00AB58C0" w:rsidP="00F74B59">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14:paraId="3691E7B2"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91D29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8C90F48"/>
    <w:multiLevelType w:val="hybridMultilevel"/>
    <w:tmpl w:val="C700E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2MTUysTQzMjUztTBT0lEKTi0uzszPAykwrAUAopmgFiwAAAA="/>
  </w:docVars>
  <w:rsids>
    <w:rsidRoot w:val="00601311"/>
    <w:rsid w:val="00006C83"/>
    <w:rsid w:val="00026650"/>
    <w:rsid w:val="00071524"/>
    <w:rsid w:val="000847AB"/>
    <w:rsid w:val="0008501E"/>
    <w:rsid w:val="00085783"/>
    <w:rsid w:val="0009370F"/>
    <w:rsid w:val="00106638"/>
    <w:rsid w:val="00122068"/>
    <w:rsid w:val="001325B5"/>
    <w:rsid w:val="00143BE3"/>
    <w:rsid w:val="00154E0D"/>
    <w:rsid w:val="0018571D"/>
    <w:rsid w:val="001913C2"/>
    <w:rsid w:val="001E4AC6"/>
    <w:rsid w:val="001E51C7"/>
    <w:rsid w:val="00271C26"/>
    <w:rsid w:val="00275714"/>
    <w:rsid w:val="00275EED"/>
    <w:rsid w:val="002D5733"/>
    <w:rsid w:val="002F5725"/>
    <w:rsid w:val="00311F29"/>
    <w:rsid w:val="0033636B"/>
    <w:rsid w:val="00343D38"/>
    <w:rsid w:val="00345789"/>
    <w:rsid w:val="00374071"/>
    <w:rsid w:val="00391DF8"/>
    <w:rsid w:val="003D787A"/>
    <w:rsid w:val="00422302"/>
    <w:rsid w:val="00432275"/>
    <w:rsid w:val="00470433"/>
    <w:rsid w:val="00482E3B"/>
    <w:rsid w:val="005B00AB"/>
    <w:rsid w:val="005B156C"/>
    <w:rsid w:val="005C1570"/>
    <w:rsid w:val="005E0FB4"/>
    <w:rsid w:val="005F72A4"/>
    <w:rsid w:val="00601311"/>
    <w:rsid w:val="00626CF7"/>
    <w:rsid w:val="00681590"/>
    <w:rsid w:val="006B4EAF"/>
    <w:rsid w:val="00711747"/>
    <w:rsid w:val="00783E03"/>
    <w:rsid w:val="00785C5B"/>
    <w:rsid w:val="007861E2"/>
    <w:rsid w:val="00793E85"/>
    <w:rsid w:val="007C74CB"/>
    <w:rsid w:val="008906B5"/>
    <w:rsid w:val="008970B6"/>
    <w:rsid w:val="0090385F"/>
    <w:rsid w:val="0099338C"/>
    <w:rsid w:val="009B7571"/>
    <w:rsid w:val="009C1AA8"/>
    <w:rsid w:val="009E02F7"/>
    <w:rsid w:val="009F396F"/>
    <w:rsid w:val="00A43A89"/>
    <w:rsid w:val="00A74AC5"/>
    <w:rsid w:val="00A75E0C"/>
    <w:rsid w:val="00A829D9"/>
    <w:rsid w:val="00AA13BA"/>
    <w:rsid w:val="00AB58C0"/>
    <w:rsid w:val="00AE4817"/>
    <w:rsid w:val="00B41CB0"/>
    <w:rsid w:val="00B81BD7"/>
    <w:rsid w:val="00BD4F77"/>
    <w:rsid w:val="00BF5B3F"/>
    <w:rsid w:val="00C42151"/>
    <w:rsid w:val="00C616AE"/>
    <w:rsid w:val="00C67B49"/>
    <w:rsid w:val="00C91E40"/>
    <w:rsid w:val="00CD5B3D"/>
    <w:rsid w:val="00CD5F62"/>
    <w:rsid w:val="00D22641"/>
    <w:rsid w:val="00E678A7"/>
    <w:rsid w:val="00EB6FD3"/>
    <w:rsid w:val="00EC540B"/>
    <w:rsid w:val="00ED5888"/>
    <w:rsid w:val="00F56727"/>
    <w:rsid w:val="00F62EBE"/>
    <w:rsid w:val="00F765DD"/>
    <w:rsid w:val="00F928BE"/>
    <w:rsid w:val="00FB24BF"/>
    <w:rsid w:val="00FB7F9D"/>
    <w:rsid w:val="00FD2F26"/>
    <w:rsid w:val="0C2F5550"/>
    <w:rsid w:val="198D4B01"/>
    <w:rsid w:val="688AD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99CE0"/>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665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2665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26650"/>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026650"/>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026650"/>
    <w:rPr>
      <w:rFonts w:asciiTheme="majorHAnsi" w:eastAsiaTheme="majorEastAsia" w:hAnsiTheme="majorHAnsi" w:cstheme="majorBidi"/>
      <w:color w:val="2E74B5" w:themeColor="accent1" w:themeShade="BF"/>
      <w:sz w:val="32"/>
      <w:szCs w:val="32"/>
    </w:rPr>
  </w:style>
  <w:style w:type="paragraph" w:customStyle="1" w:styleId="DegreePlanStyle">
    <w:name w:val="Degree Plan Style"/>
    <w:basedOn w:val="Heading3"/>
    <w:link w:val="DegreePlanStyleChar"/>
    <w:qFormat/>
    <w:rsid w:val="00026650"/>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026650"/>
    <w:rPr>
      <w:rFonts w:asciiTheme="majorHAnsi" w:eastAsiaTheme="majorEastAsia" w:hAnsiTheme="majorHAnsi" w:cstheme="majorBidi"/>
      <w:color w:val="1F4D78" w:themeColor="accent1" w:themeShade="7F"/>
      <w:sz w:val="24"/>
      <w:szCs w:val="24"/>
    </w:rPr>
  </w:style>
  <w:style w:type="character" w:customStyle="1" w:styleId="DegreePlanStyleChar">
    <w:name w:val="Degree Plan Style Char"/>
    <w:basedOn w:val="Heading3Char"/>
    <w:link w:val="DegreePlanStyle"/>
    <w:rsid w:val="00026650"/>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2722420">
      <w:bodyDiv w:val="1"/>
      <w:marLeft w:val="0"/>
      <w:marRight w:val="0"/>
      <w:marTop w:val="0"/>
      <w:marBottom w:val="0"/>
      <w:divBdr>
        <w:top w:val="none" w:sz="0" w:space="0" w:color="auto"/>
        <w:left w:val="none" w:sz="0" w:space="0" w:color="auto"/>
        <w:bottom w:val="none" w:sz="0" w:space="0" w:color="auto"/>
        <w:right w:val="none" w:sz="0" w:space="0" w:color="auto"/>
      </w:divBdr>
    </w:div>
    <w:div w:id="1956714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ut.edu/academics/university-catalo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14EDD7F071F141AEAF0EB91CD506F2" ma:contentTypeVersion="14" ma:contentTypeDescription="Create a new document." ma:contentTypeScope="" ma:versionID="644aba97eb14b4327dafd8f560c79814">
  <xsd:schema xmlns:xsd="http://www.w3.org/2001/XMLSchema" xmlns:xs="http://www.w3.org/2001/XMLSchema" xmlns:p="http://schemas.microsoft.com/office/2006/metadata/properties" xmlns:ns3="5ddf916e-4533-4716-a6b2-78c02366de25" xmlns:ns4="93aa2308-1239-4456-a91c-1b601765f0a2" targetNamespace="http://schemas.microsoft.com/office/2006/metadata/properties" ma:root="true" ma:fieldsID="822ba93f55afa4f4ae93a1b875d3ffb9" ns3:_="" ns4:_="">
    <xsd:import namespace="5ddf916e-4533-4716-a6b2-78c02366de25"/>
    <xsd:import namespace="93aa2308-1239-4456-a91c-1b601765f0a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MediaLengthInSecond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df916e-4533-4716-a6b2-78c02366de2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aa2308-1239-4456-a91c-1b601765f0a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30E900A-76F9-46FC-947A-9F2427FC58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df916e-4533-4716-a6b2-78c02366de25"/>
    <ds:schemaRef ds:uri="93aa2308-1239-4456-a91c-1b601765f0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B22ECA-7F23-43FA-9856-D0E035872C34}">
  <ds:schemaRefs>
    <ds:schemaRef ds:uri="http://schemas.microsoft.com/sharepoint/v3/contenttype/forms"/>
  </ds:schemaRefs>
</ds:datastoreItem>
</file>

<file path=customXml/itemProps3.xml><?xml version="1.0" encoding="utf-8"?>
<ds:datastoreItem xmlns:ds="http://schemas.openxmlformats.org/officeDocument/2006/customXml" ds:itemID="{292FD0B2-E6E2-4E18-8B72-5713D3F91494}">
  <ds:schemaRefs>
    <ds:schemaRef ds:uri="http://schemas.microsoft.com/office/infopath/2007/PartnerControls"/>
    <ds:schemaRef ds:uri="5ddf916e-4533-4716-a6b2-78c02366de25"/>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93aa2308-1239-4456-a91c-1b601765f0a2"/>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1440</Words>
  <Characters>8209</Characters>
  <Application>Microsoft Office Word</Application>
  <DocSecurity>4</DocSecurity>
  <Lines>68</Lines>
  <Paragraphs>19</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International Business Finance</vt:lpstr>
    </vt:vector>
  </TitlesOfParts>
  <Company>The University of Tampa</Company>
  <LinksUpToDate>false</LinksUpToDate>
  <CharactersWithSpaces>9630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International Business Finance</dc:title>
  <dc:subject>Bachelor of Science in International Business Finance</dc:subject>
  <dc:creator>The University of Tampa</dc:creator>
  <cp:keywords>Unofficial, Degree, Planning, Worksheet, Bachelor, in, Science, of, International, Business, Finance, the, University, Tampa</cp:keywords>
  <dc:description/>
  <cp:lastModifiedBy>Asia Brown</cp:lastModifiedBy>
  <cp:revision>2</cp:revision>
  <cp:lastPrinted>2019-10-25T19:10:00Z</cp:lastPrinted>
  <dcterms:created xsi:type="dcterms:W3CDTF">2022-04-13T17:43:00Z</dcterms:created>
  <dcterms:modified xsi:type="dcterms:W3CDTF">2022-04-13T17:43:00Z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0x010100E114EDD7F071F141AEAF0EB91CD506F2</vt:lpwstr>
  </property>
</Properties>
</file>