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5B38DD2" w14:textId="54803973" w:rsidR="00390338" w:rsidRPr="00A1017A" w:rsidRDefault="00A1017A" w:rsidP="4872EF05">
      <w:r w:rsidRPr="00601311">
        <w:rPr>
          <w:rFonts w:ascii="Times New Roman" w:hAnsi="Times New Roman" w:cs="Times New Roman"/>
          <w:noProof/>
          <w:sz w:val="24"/>
        </w:rPr>
        <w:drawing>
          <wp:inline distT="0" distB="0" distL="0" distR="0" wp14:anchorId="037A0095" wp14:editId="6BB5FC2A">
            <wp:extent cx="1830705" cy="788670"/>
            <wp:effectExtent l="0" t="0" r="0" b="0"/>
            <wp:docPr id="19" name="Picture 19" descr="The University of Tamp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UT LOGO modified(PC)"/>
                    <pic:cNvPicPr>
                      <a:picLocks noChangeAspect="1" noChangeArrowheads="1"/>
                    </pic:cNvPicPr>
                  </pic:nvPicPr>
                  <pic:blipFill>
                    <a:blip r:embed="rId5" cstate="print">
                      <a:lum bright="12000"/>
                      <a:extLst>
                        <a:ext uri="{28A0092B-C50C-407E-A947-70E740481C1C}">
                          <a14:useLocalDpi xmlns:a14="http://schemas.microsoft.com/office/drawing/2010/main" val="0"/>
                        </a:ext>
                      </a:extLst>
                    </a:blip>
                    <a:srcRect/>
                    <a:stretch>
                      <a:fillRect/>
                    </a:stretch>
                  </pic:blipFill>
                  <pic:spPr bwMode="auto">
                    <a:xfrm>
                      <a:off x="0" y="0"/>
                      <a:ext cx="1830705" cy="788670"/>
                    </a:xfrm>
                    <a:prstGeom prst="rect">
                      <a:avLst/>
                    </a:prstGeom>
                    <a:noFill/>
                    <a:ln>
                      <a:noFill/>
                    </a:ln>
                    <a:effectLst/>
                  </pic:spPr>
                </pic:pic>
              </a:graphicData>
            </a:graphic>
          </wp:inline>
        </w:drawing>
      </w:r>
      <w:r w:rsidR="4872EF05">
        <w:t xml:space="preserve">          </w:t>
      </w:r>
      <w:r>
        <w:rPr>
          <w:noProof/>
        </w:rPr>
        <w:drawing>
          <wp:inline distT="0" distB="0" distL="0" distR="0" wp14:anchorId="49A3EE74" wp14:editId="1A859C4D">
            <wp:extent cx="2971800" cy="561975"/>
            <wp:effectExtent l="0" t="0" r="0" b="0"/>
            <wp:docPr id="1673344805" name="Picture 16733448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
                      <a:extLst>
                        <a:ext uri="{28A0092B-C50C-407E-A947-70E740481C1C}">
                          <a14:useLocalDpi xmlns:a14="http://schemas.microsoft.com/office/drawing/2010/main" val="0"/>
                        </a:ext>
                      </a:extLst>
                    </a:blip>
                    <a:stretch>
                      <a:fillRect/>
                    </a:stretch>
                  </pic:blipFill>
                  <pic:spPr>
                    <a:xfrm>
                      <a:off x="0" y="0"/>
                      <a:ext cx="2971800" cy="561975"/>
                    </a:xfrm>
                    <a:prstGeom prst="rect">
                      <a:avLst/>
                    </a:prstGeom>
                  </pic:spPr>
                </pic:pic>
              </a:graphicData>
            </a:graphic>
          </wp:inline>
        </w:drawing>
      </w:r>
    </w:p>
    <w:tbl>
      <w:tblPr>
        <w:tblStyle w:val="TableGrid"/>
        <w:tblW w:w="10944" w:type="dxa"/>
        <w:tblLook w:val="04A0" w:firstRow="1" w:lastRow="0" w:firstColumn="1" w:lastColumn="0" w:noHBand="0" w:noVBand="1"/>
        <w:tblCaption w:val="University and Baccalaureate Requirements"/>
        <w:tblDescription w:val="Table listing University graduation requirements and Baccalaureate requirements"/>
      </w:tblPr>
      <w:tblGrid>
        <w:gridCol w:w="8064"/>
        <w:gridCol w:w="1440"/>
        <w:gridCol w:w="1440"/>
      </w:tblGrid>
      <w:tr w:rsidR="00390338" w:rsidRPr="00601311" w14:paraId="0E4D77F3" w14:textId="77777777" w:rsidTr="00A1017A">
        <w:trPr>
          <w:tblHeader/>
        </w:trPr>
        <w:tc>
          <w:tcPr>
            <w:tcW w:w="8064" w:type="dxa"/>
            <w:tcBorders>
              <w:top w:val="single" w:sz="12" w:space="0" w:color="auto"/>
              <w:left w:val="single" w:sz="4" w:space="0" w:color="auto"/>
              <w:bottom w:val="single" w:sz="4" w:space="0" w:color="auto"/>
            </w:tcBorders>
          </w:tcPr>
          <w:p w14:paraId="2454782C" w14:textId="01CCB3C6" w:rsidR="00390338" w:rsidRPr="001325B5" w:rsidRDefault="00390338" w:rsidP="00C3490C">
            <w:pPr>
              <w:rPr>
                <w:rFonts w:ascii="Times New Roman" w:eastAsia="Arial Unicode MS" w:hAnsi="Times New Roman" w:cs="Times New Roman"/>
                <w:sz w:val="24"/>
              </w:rPr>
            </w:pPr>
            <w:r w:rsidRPr="001325B5">
              <w:rPr>
                <w:rFonts w:ascii="Times New Roman" w:eastAsia="Arial Unicode MS" w:hAnsi="Times New Roman" w:cs="Times New Roman"/>
                <w:sz w:val="24"/>
              </w:rPr>
              <w:t xml:space="preserve">This worksheet is designed to help you plan and track your progress toward your degree.  It lists all the graduation requirements.  For full course descriptions, please refer to the current undergraduate </w:t>
            </w:r>
            <w:hyperlink r:id="rId7" w:history="1">
              <w:r w:rsidRPr="001325B5">
                <w:rPr>
                  <w:rStyle w:val="Hyperlink"/>
                  <w:rFonts w:ascii="Times New Roman" w:eastAsia="Arial Unicode MS" w:hAnsi="Times New Roman" w:cs="Times New Roman"/>
                  <w:sz w:val="24"/>
                </w:rPr>
                <w:t>Catalog</w:t>
              </w:r>
            </w:hyperlink>
            <w:r>
              <w:rPr>
                <w:rFonts w:ascii="Times New Roman" w:eastAsia="Arial Unicode MS" w:hAnsi="Times New Roman" w:cs="Times New Roman"/>
                <w:sz w:val="24"/>
              </w:rPr>
              <w:t>.</w:t>
            </w:r>
          </w:p>
        </w:tc>
        <w:tc>
          <w:tcPr>
            <w:tcW w:w="1440" w:type="dxa"/>
            <w:tcBorders>
              <w:top w:val="single" w:sz="12" w:space="0" w:color="auto"/>
              <w:bottom w:val="single" w:sz="4" w:space="0" w:color="auto"/>
            </w:tcBorders>
            <w:shd w:val="clear" w:color="auto" w:fill="F2F2F2" w:themeFill="background1" w:themeFillShade="F2"/>
          </w:tcPr>
          <w:p w14:paraId="57930361" w14:textId="77777777" w:rsidR="00390338" w:rsidRPr="00601311" w:rsidRDefault="00390338" w:rsidP="00C3490C">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top w:val="single" w:sz="12" w:space="0" w:color="auto"/>
              <w:bottom w:val="single" w:sz="4" w:space="0" w:color="auto"/>
            </w:tcBorders>
            <w:shd w:val="clear" w:color="auto" w:fill="F2F2F2" w:themeFill="background1" w:themeFillShade="F2"/>
          </w:tcPr>
          <w:p w14:paraId="3DF58072" w14:textId="77777777" w:rsidR="00390338" w:rsidRPr="00601311" w:rsidRDefault="00390338" w:rsidP="00C3490C">
            <w:pPr>
              <w:rPr>
                <w:rFonts w:ascii="Times New Roman" w:hAnsi="Times New Roman" w:cs="Times New Roman"/>
                <w:sz w:val="24"/>
              </w:rPr>
            </w:pPr>
            <w:r>
              <w:rPr>
                <w:rFonts w:ascii="Times New Roman" w:hAnsi="Times New Roman" w:cs="Times New Roman"/>
                <w:sz w:val="24"/>
              </w:rPr>
              <w:t>Semester Taken or Course Remaining</w:t>
            </w:r>
          </w:p>
        </w:tc>
      </w:tr>
      <w:tr w:rsidR="00390338" w:rsidRPr="001325B5" w14:paraId="7A2ADF39" w14:textId="77777777" w:rsidTr="003E7C73">
        <w:tc>
          <w:tcPr>
            <w:tcW w:w="10944" w:type="dxa"/>
            <w:gridSpan w:val="3"/>
            <w:tcBorders>
              <w:top w:val="nil"/>
              <w:left w:val="single" w:sz="4" w:space="0" w:color="auto"/>
              <w:bottom w:val="single" w:sz="4" w:space="0" w:color="auto"/>
            </w:tcBorders>
            <w:shd w:val="clear" w:color="auto" w:fill="0D0D0D" w:themeFill="text1" w:themeFillTint="F2"/>
          </w:tcPr>
          <w:p w14:paraId="4CFF5348" w14:textId="77777777" w:rsidR="00390338" w:rsidRPr="00A1017A" w:rsidRDefault="00390338" w:rsidP="00120F65">
            <w:pPr>
              <w:pStyle w:val="Heading2"/>
              <w:spacing w:before="0"/>
              <w:outlineLvl w:val="1"/>
              <w:rPr>
                <w:rFonts w:ascii="Times New Roman" w:hAnsi="Times New Roman" w:cs="Times New Roman"/>
                <w:color w:val="FFFFFF" w:themeColor="background1"/>
                <w:sz w:val="24"/>
                <w:szCs w:val="24"/>
              </w:rPr>
            </w:pPr>
            <w:r w:rsidRPr="00A1017A">
              <w:rPr>
                <w:rFonts w:ascii="Times New Roman" w:eastAsia="Arial Unicode MS" w:hAnsi="Times New Roman" w:cs="Times New Roman"/>
                <w:color w:val="FFFFFF" w:themeColor="background1"/>
                <w:sz w:val="24"/>
                <w:szCs w:val="24"/>
              </w:rPr>
              <w:t>UNIVERSITY GRADUATION REQUIREMENTS</w:t>
            </w:r>
          </w:p>
        </w:tc>
      </w:tr>
      <w:tr w:rsidR="00390338" w:rsidRPr="00601311" w14:paraId="59F3C782" w14:textId="77777777" w:rsidTr="003E7C73">
        <w:tc>
          <w:tcPr>
            <w:tcW w:w="10944" w:type="dxa"/>
            <w:gridSpan w:val="3"/>
            <w:tcBorders>
              <w:top w:val="nil"/>
              <w:left w:val="single" w:sz="4" w:space="0" w:color="auto"/>
              <w:bottom w:val="single" w:sz="4" w:space="0" w:color="auto"/>
            </w:tcBorders>
          </w:tcPr>
          <w:p w14:paraId="59C28764" w14:textId="5F185EEE" w:rsidR="00390338" w:rsidRDefault="0037789D" w:rsidP="00C3490C">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earn 124 hours to be eligible for graduation."/>
                <w:tag w:val="Students must earn 124 hours to be eligible for graduation."/>
                <w:id w:val="306753694"/>
                <w14:checkbox>
                  <w14:checked w14:val="0"/>
                  <w14:checkedState w14:val="2612" w14:font="MS Gothic"/>
                  <w14:uncheckedState w14:val="2610" w14:font="MS Gothic"/>
                </w14:checkbox>
              </w:sdtPr>
              <w:sdtEndPr/>
              <w:sdtContent>
                <w:r w:rsidR="00A42987">
                  <w:rPr>
                    <w:rFonts w:ascii="MS Gothic" w:eastAsia="MS Gothic" w:hAnsi="MS Gothic" w:cs="Times New Roman" w:hint="eastAsia"/>
                    <w:sz w:val="24"/>
                  </w:rPr>
                  <w:t>☐</w:t>
                </w:r>
              </w:sdtContent>
            </w:sdt>
            <w:r w:rsidR="00390338">
              <w:rPr>
                <w:rFonts w:ascii="Times New Roman" w:eastAsia="Arial Unicode MS" w:hAnsi="Times New Roman" w:cs="Times New Roman"/>
                <w:sz w:val="24"/>
              </w:rPr>
              <w:t>Students must earn 124 hours to be eligible for graduation</w:t>
            </w:r>
            <w:r w:rsidR="00A34B91">
              <w:rPr>
                <w:rFonts w:ascii="Times New Roman" w:eastAsia="Arial Unicode MS" w:hAnsi="Times New Roman" w:cs="Times New Roman"/>
                <w:sz w:val="24"/>
              </w:rPr>
              <w:t>.</w:t>
            </w:r>
          </w:p>
          <w:p w14:paraId="16D0E092" w14:textId="3384C0AC" w:rsidR="00390338" w:rsidRDefault="0037789D" w:rsidP="00C3490C">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maintain an overall GPA of a 2.0 to be eligible for graduation."/>
                <w:tag w:val="Students must maintain an overall GPA of a 2.0 to be eligible for graduation."/>
                <w:id w:val="-129329538"/>
                <w14:checkbox>
                  <w14:checked w14:val="0"/>
                  <w14:checkedState w14:val="2612" w14:font="MS Gothic"/>
                  <w14:uncheckedState w14:val="2610" w14:font="MS Gothic"/>
                </w14:checkbox>
              </w:sdtPr>
              <w:sdtEndPr/>
              <w:sdtContent>
                <w:r w:rsidR="00A34B91">
                  <w:rPr>
                    <w:rFonts w:ascii="MS Gothic" w:eastAsia="MS Gothic" w:hAnsi="MS Gothic" w:cs="Times New Roman" w:hint="eastAsia"/>
                    <w:sz w:val="24"/>
                  </w:rPr>
                  <w:t>☐</w:t>
                </w:r>
              </w:sdtContent>
            </w:sdt>
            <w:r w:rsidR="00390338">
              <w:rPr>
                <w:rFonts w:ascii="Times New Roman" w:eastAsia="Arial Unicode MS" w:hAnsi="Times New Roman" w:cs="Times New Roman"/>
                <w:sz w:val="24"/>
              </w:rPr>
              <w:t>Students must maintain an overall GPA of a 2.0 to be eligible for graduation.</w:t>
            </w:r>
          </w:p>
          <w:p w14:paraId="66440153" w14:textId="2C9F2D67" w:rsidR="00390338" w:rsidRDefault="0037789D" w:rsidP="00C3490C">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complete 31 of the last 35 hours in residency at UT."/>
                <w:tag w:val="Students must complete 31 of the last 35 hours in residency at UT."/>
                <w:id w:val="1544641631"/>
                <w14:checkbox>
                  <w14:checked w14:val="0"/>
                  <w14:checkedState w14:val="2612" w14:font="MS Gothic"/>
                  <w14:uncheckedState w14:val="2610" w14:font="MS Gothic"/>
                </w14:checkbox>
              </w:sdtPr>
              <w:sdtEndPr/>
              <w:sdtContent>
                <w:r w:rsidR="00A34B91">
                  <w:rPr>
                    <w:rFonts w:ascii="MS Gothic" w:eastAsia="MS Gothic" w:hAnsi="MS Gothic" w:cs="Times New Roman" w:hint="eastAsia"/>
                    <w:sz w:val="24"/>
                  </w:rPr>
                  <w:t>☐</w:t>
                </w:r>
              </w:sdtContent>
            </w:sdt>
            <w:r w:rsidR="00390338">
              <w:rPr>
                <w:rFonts w:ascii="Times New Roman" w:eastAsia="Arial Unicode MS" w:hAnsi="Times New Roman" w:cs="Times New Roman"/>
                <w:sz w:val="24"/>
              </w:rPr>
              <w:t>Students must complete 31 of the last 35 hours in residency at UT.</w:t>
            </w:r>
          </w:p>
        </w:tc>
      </w:tr>
      <w:tr w:rsidR="00390338" w:rsidRPr="00F765DD" w14:paraId="151FE6A4" w14:textId="77777777" w:rsidTr="003E7C73">
        <w:tc>
          <w:tcPr>
            <w:tcW w:w="10944" w:type="dxa"/>
            <w:gridSpan w:val="3"/>
            <w:tcBorders>
              <w:bottom w:val="nil"/>
            </w:tcBorders>
            <w:shd w:val="clear" w:color="auto" w:fill="0D0D0D" w:themeFill="text1" w:themeFillTint="F2"/>
          </w:tcPr>
          <w:p w14:paraId="7839B7D1" w14:textId="77777777" w:rsidR="00390338" w:rsidRPr="00A1017A" w:rsidRDefault="00390338" w:rsidP="00A1017A">
            <w:pPr>
              <w:pStyle w:val="Heading2"/>
              <w:outlineLvl w:val="1"/>
              <w:rPr>
                <w:rFonts w:ascii="Times New Roman" w:hAnsi="Times New Roman" w:cs="Times New Roman"/>
                <w:color w:val="FFFFFF" w:themeColor="background1"/>
                <w:sz w:val="24"/>
                <w:szCs w:val="24"/>
              </w:rPr>
            </w:pPr>
            <w:r w:rsidRPr="00A1017A">
              <w:rPr>
                <w:rFonts w:ascii="Times New Roman" w:hAnsi="Times New Roman" w:cs="Times New Roman"/>
                <w:color w:val="FFFFFF" w:themeColor="background1"/>
                <w:sz w:val="24"/>
                <w:szCs w:val="24"/>
              </w:rPr>
              <w:t>BACCALAUREATE EXPERIENCE REQUIREMENTS</w:t>
            </w:r>
          </w:p>
          <w:p w14:paraId="594DB4DA" w14:textId="77777777" w:rsidR="00390338" w:rsidRPr="00A1017A" w:rsidRDefault="00390338" w:rsidP="00A1017A">
            <w:pPr>
              <w:pStyle w:val="Heading2"/>
              <w:outlineLvl w:val="1"/>
              <w:rPr>
                <w:rFonts w:ascii="Times New Roman" w:hAnsi="Times New Roman" w:cs="Times New Roman"/>
                <w:b/>
                <w:i/>
                <w:color w:val="FFFFFF" w:themeColor="background1"/>
                <w:sz w:val="21"/>
                <w:szCs w:val="21"/>
              </w:rPr>
            </w:pPr>
            <w:r w:rsidRPr="00A1017A">
              <w:rPr>
                <w:rFonts w:ascii="Times New Roman" w:eastAsia="Arial Unicode MS" w:hAnsi="Times New Roman" w:cs="Times New Roman"/>
                <w:b/>
                <w:i/>
                <w:color w:val="FFFFFF" w:themeColor="background1"/>
                <w:sz w:val="21"/>
                <w:szCs w:val="21"/>
              </w:rPr>
              <w:t>Courses used for Baccalaureate Experience may not be used in the major (unless otherwise stated in the catalog).</w:t>
            </w:r>
          </w:p>
        </w:tc>
      </w:tr>
      <w:tr w:rsidR="00390338" w:rsidRPr="00AA13BA" w14:paraId="3CD7ED71" w14:textId="77777777" w:rsidTr="003E7C73">
        <w:tc>
          <w:tcPr>
            <w:tcW w:w="10944" w:type="dxa"/>
            <w:gridSpan w:val="3"/>
            <w:tcBorders>
              <w:top w:val="nil"/>
            </w:tcBorders>
            <w:shd w:val="clear" w:color="auto" w:fill="D9D9D9" w:themeFill="background1" w:themeFillShade="D9"/>
          </w:tcPr>
          <w:p w14:paraId="03DFD415" w14:textId="77777777" w:rsidR="00390338" w:rsidRPr="00AA13BA" w:rsidRDefault="00390338" w:rsidP="00A1017A">
            <w:pPr>
              <w:pStyle w:val="DegreePlan1"/>
            </w:pPr>
            <w:r w:rsidRPr="00AA13BA">
              <w:t>Two-Year Learning Community</w:t>
            </w:r>
          </w:p>
        </w:tc>
      </w:tr>
      <w:tr w:rsidR="00390338" w:rsidRPr="00601311" w14:paraId="020274AF" w14:textId="77777777" w:rsidTr="003E7C73">
        <w:tc>
          <w:tcPr>
            <w:tcW w:w="8064" w:type="dxa"/>
          </w:tcPr>
          <w:p w14:paraId="42BCCA4A" w14:textId="77777777" w:rsidR="00390338" w:rsidRPr="00601311" w:rsidRDefault="00390338" w:rsidP="00C3490C">
            <w:pPr>
              <w:rPr>
                <w:rFonts w:ascii="Times New Roman" w:hAnsi="Times New Roman" w:cs="Times New Roman"/>
                <w:sz w:val="24"/>
              </w:rPr>
            </w:pPr>
            <w:r>
              <w:rPr>
                <w:rFonts w:ascii="Times New Roman" w:hAnsi="Times New Roman" w:cs="Times New Roman"/>
                <w:sz w:val="24"/>
              </w:rPr>
              <w:t>BAC 100 (0cr) – Digital Skills</w:t>
            </w:r>
          </w:p>
        </w:tc>
        <w:tc>
          <w:tcPr>
            <w:tcW w:w="1440" w:type="dxa"/>
          </w:tcPr>
          <w:p w14:paraId="5FA9423C" w14:textId="77777777" w:rsidR="00390338" w:rsidRDefault="00390338" w:rsidP="00C3490C">
            <w:pPr>
              <w:rPr>
                <w:rFonts w:ascii="Times New Roman" w:hAnsi="Times New Roman" w:cs="Times New Roman"/>
                <w:sz w:val="24"/>
              </w:rPr>
            </w:pPr>
          </w:p>
          <w:p w14:paraId="7B5EF154" w14:textId="77777777" w:rsidR="00390338" w:rsidRPr="00601311" w:rsidRDefault="00390338" w:rsidP="00C3490C">
            <w:pPr>
              <w:rPr>
                <w:rFonts w:ascii="Times New Roman" w:hAnsi="Times New Roman" w:cs="Times New Roman"/>
                <w:sz w:val="24"/>
              </w:rPr>
            </w:pPr>
          </w:p>
        </w:tc>
        <w:tc>
          <w:tcPr>
            <w:tcW w:w="1440" w:type="dxa"/>
          </w:tcPr>
          <w:p w14:paraId="045D1530" w14:textId="77777777" w:rsidR="00390338" w:rsidRPr="00601311" w:rsidRDefault="00390338" w:rsidP="00C3490C">
            <w:pPr>
              <w:rPr>
                <w:rFonts w:ascii="Times New Roman" w:hAnsi="Times New Roman" w:cs="Times New Roman"/>
                <w:sz w:val="24"/>
              </w:rPr>
            </w:pPr>
          </w:p>
        </w:tc>
      </w:tr>
      <w:tr w:rsidR="00390338" w:rsidRPr="00601311" w14:paraId="5551C6E5" w14:textId="77777777" w:rsidTr="003E7C73">
        <w:tc>
          <w:tcPr>
            <w:tcW w:w="8064" w:type="dxa"/>
          </w:tcPr>
          <w:p w14:paraId="3343116D" w14:textId="77777777" w:rsidR="00390338" w:rsidRDefault="00390338" w:rsidP="00C3490C">
            <w:pPr>
              <w:rPr>
                <w:rFonts w:ascii="Times New Roman" w:hAnsi="Times New Roman" w:cs="Times New Roman"/>
                <w:sz w:val="24"/>
              </w:rPr>
            </w:pPr>
            <w:r>
              <w:rPr>
                <w:rFonts w:ascii="Times New Roman" w:hAnsi="Times New Roman" w:cs="Times New Roman"/>
                <w:sz w:val="24"/>
              </w:rPr>
              <w:t>BAC/HON 101/102 (2cr) – First-Year Seminar (two semester sequence)</w:t>
            </w:r>
          </w:p>
          <w:p w14:paraId="2F0050C0" w14:textId="77777777" w:rsidR="00390338" w:rsidRDefault="00390338" w:rsidP="00C3490C">
            <w:pPr>
              <w:rPr>
                <w:rFonts w:ascii="Times New Roman" w:hAnsi="Times New Roman" w:cs="Times New Roman"/>
                <w:sz w:val="24"/>
              </w:rPr>
            </w:pPr>
            <w:r>
              <w:rPr>
                <w:rFonts w:ascii="Times New Roman" w:hAnsi="Times New Roman" w:cs="Times New Roman"/>
                <w:sz w:val="24"/>
              </w:rPr>
              <w:t xml:space="preserve">BAC 103 (1cr) – Transfer Student Seminar (one semester course) </w:t>
            </w:r>
            <w:r w:rsidRPr="00106638">
              <w:rPr>
                <w:rFonts w:ascii="Times New Roman" w:hAnsi="Times New Roman" w:cs="Times New Roman"/>
                <w:i/>
                <w:sz w:val="24"/>
              </w:rPr>
              <w:t>- Optional</w:t>
            </w:r>
          </w:p>
          <w:p w14:paraId="3A26B18A" w14:textId="77777777" w:rsidR="00390338" w:rsidRPr="00601311" w:rsidRDefault="00390338" w:rsidP="00C3490C">
            <w:pPr>
              <w:rPr>
                <w:rFonts w:ascii="Times New Roman" w:hAnsi="Times New Roman" w:cs="Times New Roman"/>
                <w:sz w:val="24"/>
              </w:rPr>
            </w:pPr>
            <w:r>
              <w:rPr>
                <w:rFonts w:ascii="Times New Roman" w:hAnsi="Times New Roman" w:cs="Times New Roman"/>
                <w:sz w:val="24"/>
              </w:rPr>
              <w:t>BAC 104 (1cr) – Veteran Student Seminar (one semester course)</w:t>
            </w:r>
          </w:p>
        </w:tc>
        <w:tc>
          <w:tcPr>
            <w:tcW w:w="1440" w:type="dxa"/>
          </w:tcPr>
          <w:p w14:paraId="7975C229" w14:textId="77777777" w:rsidR="00390338" w:rsidRPr="00601311" w:rsidRDefault="00390338" w:rsidP="00C3490C">
            <w:pPr>
              <w:rPr>
                <w:rFonts w:ascii="Times New Roman" w:hAnsi="Times New Roman" w:cs="Times New Roman"/>
                <w:sz w:val="24"/>
              </w:rPr>
            </w:pPr>
          </w:p>
        </w:tc>
        <w:tc>
          <w:tcPr>
            <w:tcW w:w="1440" w:type="dxa"/>
          </w:tcPr>
          <w:p w14:paraId="35A6A697" w14:textId="77777777" w:rsidR="00390338" w:rsidRPr="00601311" w:rsidRDefault="00390338" w:rsidP="00C3490C">
            <w:pPr>
              <w:rPr>
                <w:rFonts w:ascii="Times New Roman" w:hAnsi="Times New Roman" w:cs="Times New Roman"/>
                <w:sz w:val="24"/>
              </w:rPr>
            </w:pPr>
          </w:p>
        </w:tc>
      </w:tr>
      <w:tr w:rsidR="00390338" w:rsidRPr="00601311" w14:paraId="06683DED" w14:textId="77777777" w:rsidTr="003E7C73">
        <w:tc>
          <w:tcPr>
            <w:tcW w:w="8064" w:type="dxa"/>
          </w:tcPr>
          <w:p w14:paraId="3D482971" w14:textId="77777777" w:rsidR="00390338" w:rsidRDefault="00390338" w:rsidP="00C3490C">
            <w:pPr>
              <w:rPr>
                <w:rFonts w:ascii="Times New Roman" w:hAnsi="Times New Roman" w:cs="Times New Roman"/>
                <w:sz w:val="24"/>
              </w:rPr>
            </w:pPr>
            <w:r>
              <w:rPr>
                <w:rFonts w:ascii="Times New Roman" w:hAnsi="Times New Roman" w:cs="Times New Roman"/>
                <w:sz w:val="24"/>
              </w:rPr>
              <w:t>AWR 101 (4cr) – Writing and Inquiry</w:t>
            </w:r>
          </w:p>
          <w:p w14:paraId="146A9D42" w14:textId="77777777" w:rsidR="00390338" w:rsidRPr="00A75E0C" w:rsidRDefault="00390338" w:rsidP="00390338">
            <w:pPr>
              <w:pStyle w:val="ListParagraph"/>
              <w:numPr>
                <w:ilvl w:val="0"/>
                <w:numId w:val="3"/>
              </w:numPr>
              <w:rPr>
                <w:rFonts w:ascii="Times New Roman" w:hAnsi="Times New Roman" w:cs="Times New Roman"/>
                <w:i/>
                <w:sz w:val="20"/>
              </w:rPr>
            </w:pPr>
            <w:r w:rsidRPr="00A75E0C">
              <w:rPr>
                <w:rFonts w:ascii="Times New Roman" w:hAnsi="Times New Roman" w:cs="Times New Roman"/>
                <w:i/>
                <w:sz w:val="20"/>
              </w:rPr>
              <w:t xml:space="preserve">Domestic Students may be required to take AWR 100 based on English Placement. </w:t>
            </w:r>
          </w:p>
          <w:p w14:paraId="591FB236" w14:textId="77777777" w:rsidR="00390338" w:rsidRPr="00A75E0C" w:rsidRDefault="00390338" w:rsidP="00390338">
            <w:pPr>
              <w:pStyle w:val="ListParagraph"/>
              <w:numPr>
                <w:ilvl w:val="0"/>
                <w:numId w:val="3"/>
              </w:numPr>
              <w:rPr>
                <w:rFonts w:ascii="Times New Roman" w:hAnsi="Times New Roman" w:cs="Times New Roman"/>
                <w:i/>
                <w:sz w:val="24"/>
              </w:rPr>
            </w:pPr>
            <w:r w:rsidRPr="00A75E0C">
              <w:rPr>
                <w:rFonts w:ascii="Times New Roman" w:hAnsi="Times New Roman" w:cs="Times New Roman"/>
                <w:i/>
                <w:sz w:val="20"/>
              </w:rPr>
              <w:t xml:space="preserve">International Students may be required to take AWR 110 before AWR 101 or AWR 111 in conjunction with AWR 101based on English Placement. </w:t>
            </w:r>
          </w:p>
        </w:tc>
        <w:tc>
          <w:tcPr>
            <w:tcW w:w="1440" w:type="dxa"/>
          </w:tcPr>
          <w:p w14:paraId="3004952A" w14:textId="77777777" w:rsidR="00390338" w:rsidRPr="00601311" w:rsidRDefault="00390338" w:rsidP="00C3490C">
            <w:pPr>
              <w:rPr>
                <w:rFonts w:ascii="Times New Roman" w:hAnsi="Times New Roman" w:cs="Times New Roman"/>
                <w:sz w:val="24"/>
              </w:rPr>
            </w:pPr>
          </w:p>
        </w:tc>
        <w:tc>
          <w:tcPr>
            <w:tcW w:w="1440" w:type="dxa"/>
          </w:tcPr>
          <w:p w14:paraId="3ADB340A" w14:textId="77777777" w:rsidR="00390338" w:rsidRPr="00601311" w:rsidRDefault="00390338" w:rsidP="00C3490C">
            <w:pPr>
              <w:rPr>
                <w:rFonts w:ascii="Times New Roman" w:hAnsi="Times New Roman" w:cs="Times New Roman"/>
                <w:sz w:val="24"/>
              </w:rPr>
            </w:pPr>
          </w:p>
        </w:tc>
      </w:tr>
      <w:tr w:rsidR="00390338" w:rsidRPr="00601311" w14:paraId="6B539CDE" w14:textId="77777777" w:rsidTr="003E7C73">
        <w:tc>
          <w:tcPr>
            <w:tcW w:w="8064" w:type="dxa"/>
          </w:tcPr>
          <w:p w14:paraId="681C5BDA" w14:textId="77777777" w:rsidR="00390338" w:rsidRDefault="00390338" w:rsidP="00C3490C">
            <w:pPr>
              <w:rPr>
                <w:rFonts w:ascii="Times New Roman" w:hAnsi="Times New Roman" w:cs="Times New Roman"/>
                <w:sz w:val="24"/>
              </w:rPr>
            </w:pPr>
            <w:r>
              <w:rPr>
                <w:rFonts w:ascii="Times New Roman" w:hAnsi="Times New Roman" w:cs="Times New Roman"/>
                <w:sz w:val="24"/>
              </w:rPr>
              <w:t xml:space="preserve">AWR 201 (4cr) – Writing and Research </w:t>
            </w:r>
          </w:p>
          <w:p w14:paraId="22FCA139" w14:textId="77777777" w:rsidR="00390338" w:rsidRPr="00F765DD" w:rsidRDefault="00390338" w:rsidP="00C3490C">
            <w:pPr>
              <w:ind w:left="720"/>
              <w:rPr>
                <w:rFonts w:ascii="Times New Roman" w:hAnsi="Times New Roman" w:cs="Times New Roman"/>
                <w:i/>
                <w:sz w:val="24"/>
              </w:rPr>
            </w:pPr>
            <w:r w:rsidRPr="00783E03">
              <w:rPr>
                <w:rFonts w:ascii="Times New Roman" w:hAnsi="Times New Roman" w:cs="Times New Roman"/>
                <w:i/>
                <w:sz w:val="20"/>
              </w:rPr>
              <w:t>Recommended to take in the second year</w:t>
            </w:r>
          </w:p>
        </w:tc>
        <w:tc>
          <w:tcPr>
            <w:tcW w:w="1440" w:type="dxa"/>
          </w:tcPr>
          <w:p w14:paraId="50C1D82E" w14:textId="77777777" w:rsidR="00390338" w:rsidRDefault="00390338" w:rsidP="00C3490C">
            <w:pPr>
              <w:rPr>
                <w:rFonts w:ascii="Times New Roman" w:hAnsi="Times New Roman" w:cs="Times New Roman"/>
                <w:sz w:val="24"/>
              </w:rPr>
            </w:pPr>
          </w:p>
          <w:p w14:paraId="378F39B3" w14:textId="77777777" w:rsidR="00390338" w:rsidRPr="00601311" w:rsidRDefault="00390338" w:rsidP="00C3490C">
            <w:pPr>
              <w:rPr>
                <w:rFonts w:ascii="Times New Roman" w:hAnsi="Times New Roman" w:cs="Times New Roman"/>
                <w:sz w:val="24"/>
              </w:rPr>
            </w:pPr>
          </w:p>
        </w:tc>
        <w:tc>
          <w:tcPr>
            <w:tcW w:w="1440" w:type="dxa"/>
          </w:tcPr>
          <w:p w14:paraId="0CA54B77" w14:textId="77777777" w:rsidR="00390338" w:rsidRDefault="00390338" w:rsidP="00C3490C">
            <w:pPr>
              <w:rPr>
                <w:rFonts w:ascii="Times New Roman" w:hAnsi="Times New Roman" w:cs="Times New Roman"/>
                <w:sz w:val="24"/>
              </w:rPr>
            </w:pPr>
          </w:p>
          <w:p w14:paraId="3C4CD9FD" w14:textId="77777777" w:rsidR="00390338" w:rsidRPr="00601311" w:rsidRDefault="00390338" w:rsidP="00C3490C">
            <w:pPr>
              <w:rPr>
                <w:rFonts w:ascii="Times New Roman" w:hAnsi="Times New Roman" w:cs="Times New Roman"/>
                <w:sz w:val="24"/>
              </w:rPr>
            </w:pPr>
          </w:p>
        </w:tc>
      </w:tr>
      <w:tr w:rsidR="00390338" w:rsidRPr="00601311" w14:paraId="71378D14" w14:textId="77777777" w:rsidTr="003E7C73">
        <w:tc>
          <w:tcPr>
            <w:tcW w:w="8064" w:type="dxa"/>
          </w:tcPr>
          <w:p w14:paraId="01B5E850" w14:textId="2471B82E" w:rsidR="00390338" w:rsidRDefault="00390338" w:rsidP="00C3490C">
            <w:pPr>
              <w:rPr>
                <w:rFonts w:ascii="Times New Roman" w:hAnsi="Times New Roman" w:cs="Times New Roman"/>
                <w:sz w:val="24"/>
              </w:rPr>
            </w:pPr>
            <w:r>
              <w:rPr>
                <w:rFonts w:ascii="Times New Roman" w:hAnsi="Times New Roman" w:cs="Times New Roman"/>
                <w:sz w:val="24"/>
              </w:rPr>
              <w:t xml:space="preserve">Mathematics – MAT 225 (4cr) – </w:t>
            </w:r>
            <w:r w:rsidR="009C5B0F" w:rsidRPr="00182C91">
              <w:rPr>
                <w:rFonts w:ascii="Times New Roman" w:hAnsi="Times New Roman" w:cs="Times New Roman"/>
                <w:b/>
                <w:sz w:val="24"/>
              </w:rPr>
              <w:t xml:space="preserve">FULLFILLED BY MAJOR </w:t>
            </w:r>
            <w:r w:rsidR="009C5B0F" w:rsidRPr="00182C91">
              <w:rPr>
                <w:rFonts w:ascii="Times New Roman" w:hAnsi="Times New Roman" w:cs="Times New Roman"/>
                <w:sz w:val="24"/>
              </w:rPr>
              <w:t xml:space="preserve"> </w:t>
            </w:r>
          </w:p>
          <w:p w14:paraId="3A9DFBB0" w14:textId="39B391FB" w:rsidR="00390338" w:rsidRPr="00AB58C0" w:rsidRDefault="00390338" w:rsidP="00C3490C">
            <w:pPr>
              <w:ind w:left="720"/>
              <w:rPr>
                <w:rFonts w:ascii="Times New Roman" w:hAnsi="Times New Roman" w:cs="Times New Roman"/>
                <w:i/>
                <w:sz w:val="20"/>
              </w:rPr>
            </w:pPr>
          </w:p>
        </w:tc>
        <w:tc>
          <w:tcPr>
            <w:tcW w:w="1440" w:type="dxa"/>
            <w:shd w:val="clear" w:color="auto" w:fill="595959" w:themeFill="text1" w:themeFillTint="A6"/>
          </w:tcPr>
          <w:p w14:paraId="59CD5260" w14:textId="77777777" w:rsidR="00390338" w:rsidRDefault="00390338" w:rsidP="00C3490C">
            <w:pPr>
              <w:rPr>
                <w:rFonts w:ascii="Times New Roman" w:hAnsi="Times New Roman" w:cs="Times New Roman"/>
                <w:sz w:val="24"/>
              </w:rPr>
            </w:pPr>
          </w:p>
          <w:p w14:paraId="34DE09A3" w14:textId="77777777" w:rsidR="00390338" w:rsidRPr="00601311" w:rsidRDefault="00390338" w:rsidP="00C3490C">
            <w:pPr>
              <w:rPr>
                <w:rFonts w:ascii="Times New Roman" w:hAnsi="Times New Roman" w:cs="Times New Roman"/>
                <w:sz w:val="24"/>
              </w:rPr>
            </w:pPr>
          </w:p>
        </w:tc>
        <w:tc>
          <w:tcPr>
            <w:tcW w:w="1440" w:type="dxa"/>
            <w:shd w:val="clear" w:color="auto" w:fill="595959" w:themeFill="text1" w:themeFillTint="A6"/>
          </w:tcPr>
          <w:p w14:paraId="4524871C" w14:textId="77777777" w:rsidR="00390338" w:rsidRDefault="00390338" w:rsidP="00C3490C">
            <w:pPr>
              <w:rPr>
                <w:rFonts w:ascii="Times New Roman" w:hAnsi="Times New Roman" w:cs="Times New Roman"/>
                <w:sz w:val="24"/>
              </w:rPr>
            </w:pPr>
          </w:p>
          <w:p w14:paraId="25600F4C" w14:textId="77777777" w:rsidR="00390338" w:rsidRPr="00601311" w:rsidRDefault="00390338" w:rsidP="00C3490C">
            <w:pPr>
              <w:rPr>
                <w:rFonts w:ascii="Times New Roman" w:hAnsi="Times New Roman" w:cs="Times New Roman"/>
                <w:sz w:val="24"/>
              </w:rPr>
            </w:pPr>
          </w:p>
        </w:tc>
      </w:tr>
      <w:tr w:rsidR="00390338" w:rsidRPr="00AA13BA" w14:paraId="4C3865F5" w14:textId="77777777" w:rsidTr="003E7C73">
        <w:tc>
          <w:tcPr>
            <w:tcW w:w="10944" w:type="dxa"/>
            <w:gridSpan w:val="3"/>
            <w:shd w:val="clear" w:color="auto" w:fill="D9D9D9" w:themeFill="background1" w:themeFillShade="D9"/>
          </w:tcPr>
          <w:p w14:paraId="7B2C3A7D" w14:textId="77777777" w:rsidR="00390338" w:rsidRDefault="00390338" w:rsidP="00A1017A">
            <w:pPr>
              <w:pStyle w:val="DegreePlan1"/>
            </w:pPr>
            <w:r w:rsidRPr="00AA13BA">
              <w:t>Natural Science</w:t>
            </w:r>
            <w:r>
              <w:t xml:space="preserve"> – NS </w:t>
            </w:r>
            <w:r w:rsidRPr="00AA13BA">
              <w:t>(6 Credits)</w:t>
            </w:r>
          </w:p>
          <w:p w14:paraId="6ACCC1EC" w14:textId="77777777" w:rsidR="00390338" w:rsidRPr="00AA13BA" w:rsidRDefault="00390338" w:rsidP="00C3490C">
            <w:pPr>
              <w:ind w:left="720"/>
              <w:rPr>
                <w:rFonts w:ascii="Times New Roman" w:hAnsi="Times New Roman" w:cs="Times New Roman"/>
                <w:b/>
                <w:sz w:val="24"/>
              </w:rPr>
            </w:pPr>
            <w:r w:rsidRPr="00AA13BA">
              <w:rPr>
                <w:rFonts w:ascii="Times New Roman" w:hAnsi="Times New Roman" w:cs="Times New Roman"/>
                <w:b/>
                <w:i/>
                <w:sz w:val="20"/>
              </w:rPr>
              <w:t>Must be lecture course</w:t>
            </w:r>
            <w:r>
              <w:rPr>
                <w:rFonts w:ascii="Times New Roman" w:hAnsi="Times New Roman" w:cs="Times New Roman"/>
                <w:b/>
                <w:i/>
                <w:sz w:val="20"/>
              </w:rPr>
              <w:t>, not a lab.</w:t>
            </w:r>
          </w:p>
        </w:tc>
      </w:tr>
      <w:tr w:rsidR="00390338" w:rsidRPr="00601311" w14:paraId="3DD5AEC2" w14:textId="77777777" w:rsidTr="003E7C73">
        <w:tc>
          <w:tcPr>
            <w:tcW w:w="8064" w:type="dxa"/>
          </w:tcPr>
          <w:p w14:paraId="2AAC3F26" w14:textId="77777777" w:rsidR="00390338" w:rsidRDefault="00390338" w:rsidP="00C3490C">
            <w:pPr>
              <w:rPr>
                <w:rFonts w:ascii="Times New Roman" w:hAnsi="Times New Roman" w:cs="Times New Roman"/>
                <w:sz w:val="24"/>
              </w:rPr>
            </w:pPr>
            <w:r>
              <w:rPr>
                <w:rFonts w:ascii="Times New Roman" w:hAnsi="Times New Roman" w:cs="Times New Roman"/>
                <w:sz w:val="24"/>
              </w:rPr>
              <w:t>Biological Science (3cr)</w:t>
            </w:r>
          </w:p>
          <w:p w14:paraId="2CFF51CC" w14:textId="77777777" w:rsidR="00390338" w:rsidRPr="00AA13BA" w:rsidRDefault="00390338" w:rsidP="00C3490C">
            <w:pPr>
              <w:rPr>
                <w:rFonts w:ascii="Times New Roman" w:hAnsi="Times New Roman" w:cs="Times New Roman"/>
                <w:sz w:val="24"/>
              </w:rPr>
            </w:pPr>
          </w:p>
        </w:tc>
        <w:tc>
          <w:tcPr>
            <w:tcW w:w="1440" w:type="dxa"/>
          </w:tcPr>
          <w:p w14:paraId="59F1D367" w14:textId="77777777" w:rsidR="00390338" w:rsidRPr="00601311" w:rsidRDefault="00390338" w:rsidP="00C3490C">
            <w:pPr>
              <w:rPr>
                <w:rFonts w:ascii="Times New Roman" w:hAnsi="Times New Roman" w:cs="Times New Roman"/>
                <w:sz w:val="24"/>
              </w:rPr>
            </w:pPr>
          </w:p>
        </w:tc>
        <w:tc>
          <w:tcPr>
            <w:tcW w:w="1440" w:type="dxa"/>
          </w:tcPr>
          <w:p w14:paraId="2D47FD85" w14:textId="77777777" w:rsidR="00390338" w:rsidRPr="00601311" w:rsidRDefault="00390338" w:rsidP="00C3490C">
            <w:pPr>
              <w:rPr>
                <w:rFonts w:ascii="Times New Roman" w:hAnsi="Times New Roman" w:cs="Times New Roman"/>
                <w:sz w:val="24"/>
              </w:rPr>
            </w:pPr>
          </w:p>
        </w:tc>
      </w:tr>
      <w:tr w:rsidR="00390338" w:rsidRPr="00601311" w14:paraId="0EB1FA1C" w14:textId="77777777" w:rsidTr="003E7C73">
        <w:tc>
          <w:tcPr>
            <w:tcW w:w="8064" w:type="dxa"/>
          </w:tcPr>
          <w:p w14:paraId="499E2157" w14:textId="77777777" w:rsidR="00390338" w:rsidRDefault="00390338" w:rsidP="00C3490C">
            <w:pPr>
              <w:rPr>
                <w:rFonts w:ascii="Times New Roman" w:hAnsi="Times New Roman" w:cs="Times New Roman"/>
                <w:sz w:val="24"/>
              </w:rPr>
            </w:pPr>
            <w:r>
              <w:rPr>
                <w:rFonts w:ascii="Times New Roman" w:hAnsi="Times New Roman" w:cs="Times New Roman"/>
                <w:sz w:val="24"/>
              </w:rPr>
              <w:t xml:space="preserve">Chemical or Physical Science (3cr) </w:t>
            </w:r>
          </w:p>
          <w:p w14:paraId="5271F0C7" w14:textId="77777777" w:rsidR="00390338" w:rsidRPr="00F765DD" w:rsidRDefault="00390338" w:rsidP="00C3490C">
            <w:pPr>
              <w:rPr>
                <w:rFonts w:ascii="Times New Roman" w:hAnsi="Times New Roman" w:cs="Times New Roman"/>
                <w:i/>
                <w:sz w:val="24"/>
              </w:rPr>
            </w:pPr>
          </w:p>
        </w:tc>
        <w:tc>
          <w:tcPr>
            <w:tcW w:w="1440" w:type="dxa"/>
          </w:tcPr>
          <w:p w14:paraId="782EEAE4" w14:textId="77777777" w:rsidR="00390338" w:rsidRPr="00601311" w:rsidRDefault="00390338" w:rsidP="00C3490C">
            <w:pPr>
              <w:rPr>
                <w:rFonts w:ascii="Times New Roman" w:hAnsi="Times New Roman" w:cs="Times New Roman"/>
                <w:sz w:val="24"/>
              </w:rPr>
            </w:pPr>
          </w:p>
        </w:tc>
        <w:tc>
          <w:tcPr>
            <w:tcW w:w="1440" w:type="dxa"/>
          </w:tcPr>
          <w:p w14:paraId="3AF61C8C" w14:textId="77777777" w:rsidR="00390338" w:rsidRPr="00601311" w:rsidRDefault="00390338" w:rsidP="00C3490C">
            <w:pPr>
              <w:rPr>
                <w:rFonts w:ascii="Times New Roman" w:hAnsi="Times New Roman" w:cs="Times New Roman"/>
                <w:sz w:val="24"/>
              </w:rPr>
            </w:pPr>
          </w:p>
        </w:tc>
      </w:tr>
      <w:tr w:rsidR="00390338" w:rsidRPr="00AA13BA" w14:paraId="6673DA09" w14:textId="77777777" w:rsidTr="003E7C73">
        <w:tc>
          <w:tcPr>
            <w:tcW w:w="10944" w:type="dxa"/>
            <w:gridSpan w:val="3"/>
            <w:shd w:val="clear" w:color="auto" w:fill="D9D9D9" w:themeFill="background1" w:themeFillShade="D9"/>
          </w:tcPr>
          <w:p w14:paraId="5CD4B014" w14:textId="77777777" w:rsidR="00390338" w:rsidRPr="00AA13BA" w:rsidRDefault="00390338" w:rsidP="00A1017A">
            <w:pPr>
              <w:pStyle w:val="DegreePlan1"/>
            </w:pPr>
            <w:r>
              <w:t xml:space="preserve">Humanities – HFA </w:t>
            </w:r>
            <w:r w:rsidRPr="00AA13BA">
              <w:t>(11 Credits)</w:t>
            </w:r>
          </w:p>
        </w:tc>
      </w:tr>
      <w:tr w:rsidR="00390338" w:rsidRPr="00601311" w14:paraId="1A61FB4D" w14:textId="77777777" w:rsidTr="003E7C73">
        <w:trPr>
          <w:trHeight w:val="312"/>
        </w:trPr>
        <w:tc>
          <w:tcPr>
            <w:tcW w:w="8064" w:type="dxa"/>
            <w:vMerge w:val="restart"/>
          </w:tcPr>
          <w:p w14:paraId="05808542" w14:textId="77777777" w:rsidR="00390338" w:rsidRPr="00783E03" w:rsidRDefault="00390338" w:rsidP="00390338">
            <w:pPr>
              <w:pStyle w:val="ListParagraph"/>
              <w:numPr>
                <w:ilvl w:val="0"/>
                <w:numId w:val="1"/>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2E84DD5D" w14:textId="77777777" w:rsidR="00390338" w:rsidRPr="00783E03" w:rsidRDefault="00390338" w:rsidP="00390338">
            <w:pPr>
              <w:pStyle w:val="ListParagraph"/>
              <w:numPr>
                <w:ilvl w:val="0"/>
                <w:numId w:val="1"/>
              </w:numPr>
              <w:rPr>
                <w:rFonts w:ascii="Times New Roman" w:hAnsi="Times New Roman" w:cs="Times New Roman"/>
                <w:i/>
                <w:sz w:val="20"/>
              </w:rPr>
            </w:pPr>
            <w:r w:rsidRPr="00783E03">
              <w:rPr>
                <w:rFonts w:ascii="Times New Roman" w:hAnsi="Times New Roman" w:cs="Times New Roman"/>
                <w:i/>
                <w:sz w:val="20"/>
              </w:rPr>
              <w:t xml:space="preserve">May only apply up to 4 credits of Studio/Performance courses. </w:t>
            </w:r>
          </w:p>
          <w:p w14:paraId="3A2D0EF4" w14:textId="77777777" w:rsidR="00390338" w:rsidRDefault="00390338" w:rsidP="00C3490C">
            <w:pPr>
              <w:rPr>
                <w:rFonts w:ascii="Times New Roman" w:hAnsi="Times New Roman" w:cs="Times New Roman"/>
                <w:i/>
                <w:sz w:val="20"/>
              </w:rPr>
            </w:pPr>
          </w:p>
          <w:p w14:paraId="6DA37C22" w14:textId="2F2066C5" w:rsidR="00390338" w:rsidRDefault="00390338" w:rsidP="00C3490C">
            <w:pPr>
              <w:rPr>
                <w:rFonts w:ascii="Times New Roman" w:hAnsi="Times New Roman" w:cs="Times New Roman"/>
                <w:i/>
                <w:sz w:val="20"/>
              </w:rPr>
            </w:pPr>
            <w:r>
              <w:rPr>
                <w:rFonts w:ascii="Times New Roman" w:hAnsi="Times New Roman" w:cs="Times New Roman"/>
                <w:i/>
                <w:sz w:val="20"/>
              </w:rPr>
              <w:t xml:space="preserve">Courses to fulfill this requirement may be found in the following disciplines: animation, dance, </w:t>
            </w:r>
            <w:r w:rsidR="00E2408F">
              <w:rPr>
                <w:rFonts w:ascii="Times New Roman" w:hAnsi="Times New Roman" w:cs="Times New Roman"/>
                <w:i/>
                <w:sz w:val="20"/>
              </w:rPr>
              <w:t>E</w:t>
            </w:r>
            <w:r w:rsidR="00E2408F" w:rsidRPr="00785C5B">
              <w:rPr>
                <w:rFonts w:ascii="Times New Roman" w:hAnsi="Times New Roman" w:cs="Times New Roman"/>
                <w:i/>
                <w:sz w:val="20"/>
              </w:rPr>
              <w:t>nglish</w:t>
            </w:r>
            <w:r w:rsidRPr="00785C5B">
              <w:rPr>
                <w:rFonts w:ascii="Times New Roman" w:hAnsi="Times New Roman" w:cs="Times New Roman"/>
                <w:i/>
                <w:sz w:val="20"/>
              </w:rPr>
              <w:t>/literature,</w:t>
            </w:r>
            <w:r>
              <w:rPr>
                <w:rFonts w:ascii="Times New Roman" w:hAnsi="Times New Roman" w:cs="Times New Roman"/>
                <w:i/>
                <w:sz w:val="20"/>
              </w:rPr>
              <w:t xml:space="preserve"> film,</w:t>
            </w:r>
            <w:r w:rsidRPr="00785C5B">
              <w:rPr>
                <w:rFonts w:ascii="Times New Roman" w:hAnsi="Times New Roman" w:cs="Times New Roman"/>
                <w:i/>
                <w:sz w:val="20"/>
              </w:rPr>
              <w:t xml:space="preserve"> foreign languages, linguistics, music, </w:t>
            </w:r>
            <w:r>
              <w:rPr>
                <w:rFonts w:ascii="Times New Roman" w:hAnsi="Times New Roman" w:cs="Times New Roman"/>
                <w:i/>
                <w:sz w:val="20"/>
              </w:rPr>
              <w:t xml:space="preserve">new media, </w:t>
            </w:r>
            <w:r w:rsidRPr="00785C5B">
              <w:rPr>
                <w:rFonts w:ascii="Times New Roman" w:hAnsi="Times New Roman" w:cs="Times New Roman"/>
                <w:i/>
                <w:sz w:val="20"/>
              </w:rPr>
              <w:t>philosophy, religion, speech and theatre, plus those art, communication, writing and women’s and gender studies courses so designated in the Co</w:t>
            </w:r>
            <w:r>
              <w:rPr>
                <w:rFonts w:ascii="Times New Roman" w:hAnsi="Times New Roman" w:cs="Times New Roman"/>
                <w:i/>
                <w:sz w:val="20"/>
              </w:rPr>
              <w:t>urse Descriptions section of the</w:t>
            </w:r>
            <w:r w:rsidRPr="00785C5B">
              <w:rPr>
                <w:rFonts w:ascii="Times New Roman" w:hAnsi="Times New Roman" w:cs="Times New Roman"/>
                <w:i/>
                <w:sz w:val="20"/>
              </w:rPr>
              <w:t xml:space="preserve"> catalog.</w:t>
            </w:r>
          </w:p>
          <w:p w14:paraId="33DE07DB" w14:textId="77777777" w:rsidR="00390338" w:rsidRDefault="00390338" w:rsidP="00C3490C">
            <w:pPr>
              <w:rPr>
                <w:rFonts w:ascii="Times New Roman" w:hAnsi="Times New Roman" w:cs="Times New Roman"/>
                <w:i/>
                <w:sz w:val="20"/>
              </w:rPr>
            </w:pPr>
          </w:p>
          <w:p w14:paraId="67E03ECA" w14:textId="77777777" w:rsidR="00390338" w:rsidRPr="00AB58C0" w:rsidRDefault="00390338" w:rsidP="00C3490C">
            <w:pPr>
              <w:rPr>
                <w:rFonts w:ascii="Times New Roman" w:hAnsi="Times New Roman" w:cs="Times New Roman"/>
                <w:b/>
                <w:i/>
                <w:sz w:val="24"/>
              </w:rPr>
            </w:pPr>
            <w:r w:rsidRPr="00AB58C0">
              <w:rPr>
                <w:rFonts w:ascii="Times New Roman" w:hAnsi="Times New Roman" w:cs="Times New Roman"/>
                <w:b/>
                <w:i/>
                <w:sz w:val="20"/>
              </w:rPr>
              <w:t xml:space="preserve">College of Business Students may use their required Communications Course (SPE 208 or SPE 308) to help meet this requirement. </w:t>
            </w:r>
          </w:p>
        </w:tc>
        <w:tc>
          <w:tcPr>
            <w:tcW w:w="1440" w:type="dxa"/>
          </w:tcPr>
          <w:p w14:paraId="20D5AA3F" w14:textId="77777777" w:rsidR="00390338" w:rsidRDefault="00390338" w:rsidP="00C3490C">
            <w:pPr>
              <w:rPr>
                <w:rFonts w:ascii="Times New Roman" w:hAnsi="Times New Roman" w:cs="Times New Roman"/>
                <w:sz w:val="24"/>
              </w:rPr>
            </w:pPr>
          </w:p>
          <w:p w14:paraId="3FF0E4B7" w14:textId="77777777" w:rsidR="00390338" w:rsidRPr="00601311" w:rsidRDefault="00390338" w:rsidP="00C3490C">
            <w:pPr>
              <w:rPr>
                <w:rFonts w:ascii="Times New Roman" w:hAnsi="Times New Roman" w:cs="Times New Roman"/>
                <w:sz w:val="24"/>
              </w:rPr>
            </w:pPr>
          </w:p>
        </w:tc>
        <w:tc>
          <w:tcPr>
            <w:tcW w:w="1440" w:type="dxa"/>
          </w:tcPr>
          <w:p w14:paraId="1783124E" w14:textId="77777777" w:rsidR="00390338" w:rsidRPr="00601311" w:rsidRDefault="00390338" w:rsidP="00C3490C">
            <w:pPr>
              <w:rPr>
                <w:rFonts w:ascii="Times New Roman" w:hAnsi="Times New Roman" w:cs="Times New Roman"/>
                <w:sz w:val="24"/>
              </w:rPr>
            </w:pPr>
          </w:p>
        </w:tc>
      </w:tr>
      <w:tr w:rsidR="00390338" w:rsidRPr="00601311" w14:paraId="0FF0E9CE" w14:textId="77777777" w:rsidTr="003E7C73">
        <w:trPr>
          <w:trHeight w:val="311"/>
        </w:trPr>
        <w:tc>
          <w:tcPr>
            <w:tcW w:w="8064" w:type="dxa"/>
            <w:vMerge/>
          </w:tcPr>
          <w:p w14:paraId="3BF27EF5" w14:textId="77777777" w:rsidR="00390338" w:rsidRDefault="00390338" w:rsidP="00C3490C">
            <w:pPr>
              <w:rPr>
                <w:rFonts w:ascii="Times New Roman" w:hAnsi="Times New Roman" w:cs="Times New Roman"/>
                <w:i/>
                <w:sz w:val="20"/>
              </w:rPr>
            </w:pPr>
          </w:p>
        </w:tc>
        <w:tc>
          <w:tcPr>
            <w:tcW w:w="1440" w:type="dxa"/>
          </w:tcPr>
          <w:p w14:paraId="60FD4981" w14:textId="77777777" w:rsidR="00390338" w:rsidRDefault="00390338" w:rsidP="00C3490C">
            <w:pPr>
              <w:rPr>
                <w:rFonts w:ascii="Times New Roman" w:hAnsi="Times New Roman" w:cs="Times New Roman"/>
                <w:sz w:val="24"/>
              </w:rPr>
            </w:pPr>
          </w:p>
          <w:p w14:paraId="6FF9C528" w14:textId="77777777" w:rsidR="00390338" w:rsidRPr="00601311" w:rsidRDefault="00390338" w:rsidP="00C3490C">
            <w:pPr>
              <w:rPr>
                <w:rFonts w:ascii="Times New Roman" w:hAnsi="Times New Roman" w:cs="Times New Roman"/>
                <w:sz w:val="24"/>
              </w:rPr>
            </w:pPr>
          </w:p>
        </w:tc>
        <w:tc>
          <w:tcPr>
            <w:tcW w:w="1440" w:type="dxa"/>
          </w:tcPr>
          <w:p w14:paraId="5C0D93EE" w14:textId="77777777" w:rsidR="00390338" w:rsidRPr="00601311" w:rsidRDefault="00390338" w:rsidP="00C3490C">
            <w:pPr>
              <w:rPr>
                <w:rFonts w:ascii="Times New Roman" w:hAnsi="Times New Roman" w:cs="Times New Roman"/>
                <w:sz w:val="24"/>
              </w:rPr>
            </w:pPr>
          </w:p>
        </w:tc>
      </w:tr>
      <w:tr w:rsidR="00390338" w:rsidRPr="00601311" w14:paraId="5F8B1D29" w14:textId="77777777" w:rsidTr="003E7C73">
        <w:trPr>
          <w:trHeight w:val="311"/>
        </w:trPr>
        <w:tc>
          <w:tcPr>
            <w:tcW w:w="8064" w:type="dxa"/>
            <w:vMerge/>
          </w:tcPr>
          <w:p w14:paraId="28463D3C" w14:textId="77777777" w:rsidR="00390338" w:rsidRDefault="00390338" w:rsidP="00C3490C">
            <w:pPr>
              <w:rPr>
                <w:rFonts w:ascii="Times New Roman" w:hAnsi="Times New Roman" w:cs="Times New Roman"/>
                <w:i/>
                <w:sz w:val="20"/>
              </w:rPr>
            </w:pPr>
          </w:p>
        </w:tc>
        <w:tc>
          <w:tcPr>
            <w:tcW w:w="1440" w:type="dxa"/>
          </w:tcPr>
          <w:p w14:paraId="29A7DF85" w14:textId="77777777" w:rsidR="00390338" w:rsidRDefault="00390338" w:rsidP="00C3490C">
            <w:pPr>
              <w:rPr>
                <w:rFonts w:ascii="Times New Roman" w:hAnsi="Times New Roman" w:cs="Times New Roman"/>
                <w:sz w:val="24"/>
              </w:rPr>
            </w:pPr>
          </w:p>
          <w:p w14:paraId="2836B80D" w14:textId="77777777" w:rsidR="00390338" w:rsidRPr="00601311" w:rsidRDefault="00390338" w:rsidP="00C3490C">
            <w:pPr>
              <w:rPr>
                <w:rFonts w:ascii="Times New Roman" w:hAnsi="Times New Roman" w:cs="Times New Roman"/>
                <w:sz w:val="24"/>
              </w:rPr>
            </w:pPr>
          </w:p>
        </w:tc>
        <w:tc>
          <w:tcPr>
            <w:tcW w:w="1440" w:type="dxa"/>
          </w:tcPr>
          <w:p w14:paraId="563F902E" w14:textId="77777777" w:rsidR="00390338" w:rsidRPr="00601311" w:rsidRDefault="00390338" w:rsidP="00C3490C">
            <w:pPr>
              <w:rPr>
                <w:rFonts w:ascii="Times New Roman" w:hAnsi="Times New Roman" w:cs="Times New Roman"/>
                <w:sz w:val="24"/>
              </w:rPr>
            </w:pPr>
          </w:p>
        </w:tc>
      </w:tr>
      <w:tr w:rsidR="00390338" w:rsidRPr="00601311" w14:paraId="4682F072" w14:textId="77777777" w:rsidTr="003E7C73">
        <w:trPr>
          <w:trHeight w:val="311"/>
        </w:trPr>
        <w:tc>
          <w:tcPr>
            <w:tcW w:w="8064" w:type="dxa"/>
            <w:vMerge/>
          </w:tcPr>
          <w:p w14:paraId="76EA8FAC" w14:textId="77777777" w:rsidR="00390338" w:rsidRDefault="00390338" w:rsidP="00C3490C">
            <w:pPr>
              <w:rPr>
                <w:rFonts w:ascii="Times New Roman" w:hAnsi="Times New Roman" w:cs="Times New Roman"/>
                <w:i/>
                <w:sz w:val="20"/>
              </w:rPr>
            </w:pPr>
          </w:p>
        </w:tc>
        <w:tc>
          <w:tcPr>
            <w:tcW w:w="1440" w:type="dxa"/>
          </w:tcPr>
          <w:p w14:paraId="1F96BB43" w14:textId="77777777" w:rsidR="00390338" w:rsidRDefault="00390338" w:rsidP="00C3490C">
            <w:pPr>
              <w:rPr>
                <w:rFonts w:ascii="Times New Roman" w:hAnsi="Times New Roman" w:cs="Times New Roman"/>
                <w:sz w:val="24"/>
              </w:rPr>
            </w:pPr>
          </w:p>
          <w:p w14:paraId="749AC3E4" w14:textId="77777777" w:rsidR="00390338" w:rsidRPr="00601311" w:rsidRDefault="00390338" w:rsidP="00C3490C">
            <w:pPr>
              <w:rPr>
                <w:rFonts w:ascii="Times New Roman" w:hAnsi="Times New Roman" w:cs="Times New Roman"/>
                <w:sz w:val="24"/>
              </w:rPr>
            </w:pPr>
          </w:p>
        </w:tc>
        <w:tc>
          <w:tcPr>
            <w:tcW w:w="1440" w:type="dxa"/>
          </w:tcPr>
          <w:p w14:paraId="7059F7C3" w14:textId="77777777" w:rsidR="00390338" w:rsidRPr="00601311" w:rsidRDefault="00390338" w:rsidP="00C3490C">
            <w:pPr>
              <w:rPr>
                <w:rFonts w:ascii="Times New Roman" w:hAnsi="Times New Roman" w:cs="Times New Roman"/>
                <w:sz w:val="24"/>
              </w:rPr>
            </w:pPr>
          </w:p>
        </w:tc>
      </w:tr>
      <w:tr w:rsidR="00390338" w:rsidRPr="00AA13BA" w14:paraId="7ED64DA0" w14:textId="77777777" w:rsidTr="003E7C73">
        <w:tc>
          <w:tcPr>
            <w:tcW w:w="10944" w:type="dxa"/>
            <w:gridSpan w:val="3"/>
            <w:tcBorders>
              <w:bottom w:val="single" w:sz="4" w:space="0" w:color="auto"/>
            </w:tcBorders>
            <w:shd w:val="clear" w:color="auto" w:fill="D9D9D9" w:themeFill="background1" w:themeFillShade="D9"/>
          </w:tcPr>
          <w:p w14:paraId="284F21F4" w14:textId="77777777" w:rsidR="00390338" w:rsidRPr="00AA13BA" w:rsidRDefault="00390338" w:rsidP="00A1017A">
            <w:pPr>
              <w:pStyle w:val="DegreePlan1"/>
            </w:pPr>
            <w:r w:rsidRPr="00AA13BA">
              <w:t xml:space="preserve">Social Science </w:t>
            </w:r>
            <w:r>
              <w:t xml:space="preserve">– SS </w:t>
            </w:r>
            <w:r w:rsidRPr="00AA13BA">
              <w:t>(11 Credits)</w:t>
            </w:r>
          </w:p>
        </w:tc>
      </w:tr>
      <w:tr w:rsidR="00390338" w:rsidRPr="00601311" w14:paraId="4EB6C0CC" w14:textId="77777777" w:rsidTr="003E7C73">
        <w:trPr>
          <w:trHeight w:val="309"/>
        </w:trPr>
        <w:tc>
          <w:tcPr>
            <w:tcW w:w="8064" w:type="dxa"/>
            <w:vMerge w:val="restart"/>
            <w:tcBorders>
              <w:bottom w:val="single" w:sz="4" w:space="0" w:color="auto"/>
            </w:tcBorders>
          </w:tcPr>
          <w:p w14:paraId="7E6CF7F8" w14:textId="77777777" w:rsidR="00390338" w:rsidRPr="00783E03" w:rsidRDefault="00390338" w:rsidP="00390338">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3571E73F" w14:textId="77777777" w:rsidR="00390338" w:rsidRDefault="00390338" w:rsidP="00C3490C">
            <w:pPr>
              <w:rPr>
                <w:rFonts w:ascii="Times New Roman" w:hAnsi="Times New Roman" w:cs="Times New Roman"/>
                <w:i/>
                <w:sz w:val="20"/>
              </w:rPr>
            </w:pPr>
          </w:p>
          <w:p w14:paraId="6DC122FE" w14:textId="77777777" w:rsidR="00390338" w:rsidRDefault="00390338" w:rsidP="00C3490C">
            <w:pPr>
              <w:rPr>
                <w:rFonts w:ascii="Times New Roman" w:hAnsi="Times New Roman" w:cs="Times New Roman"/>
                <w:i/>
                <w:sz w:val="20"/>
              </w:rPr>
            </w:pPr>
            <w:r>
              <w:rPr>
                <w:rFonts w:ascii="Times New Roman" w:hAnsi="Times New Roman" w:cs="Times New Roman"/>
                <w:i/>
                <w:sz w:val="20"/>
              </w:rPr>
              <w:t>Courses to fulfill this requirement may be found in the following disciplines:</w:t>
            </w:r>
            <w:r>
              <w:t xml:space="preserve"> </w:t>
            </w:r>
            <w:r w:rsidRPr="00785C5B">
              <w:rPr>
                <w:rFonts w:ascii="Times New Roman" w:hAnsi="Times New Roman" w:cs="Times New Roman"/>
                <w:i/>
                <w:sz w:val="20"/>
              </w:rPr>
              <w:t>economics, geography, history, political science, psychology, sociology, and urban studies, plus those communication, criminology, law justice and advocacy, and women’s and gender studies courses so designated in the Cou</w:t>
            </w:r>
            <w:r>
              <w:rPr>
                <w:rFonts w:ascii="Times New Roman" w:hAnsi="Times New Roman" w:cs="Times New Roman"/>
                <w:i/>
                <w:sz w:val="20"/>
              </w:rPr>
              <w:t>rse Descriptions section of the</w:t>
            </w:r>
            <w:r w:rsidRPr="00785C5B">
              <w:rPr>
                <w:rFonts w:ascii="Times New Roman" w:hAnsi="Times New Roman" w:cs="Times New Roman"/>
                <w:i/>
                <w:sz w:val="20"/>
              </w:rPr>
              <w:t xml:space="preserve"> catalog.</w:t>
            </w:r>
          </w:p>
          <w:p w14:paraId="25685293" w14:textId="77777777" w:rsidR="00390338" w:rsidRDefault="00390338" w:rsidP="00C3490C">
            <w:pPr>
              <w:rPr>
                <w:rFonts w:ascii="Times New Roman" w:hAnsi="Times New Roman" w:cs="Times New Roman"/>
                <w:i/>
                <w:sz w:val="20"/>
              </w:rPr>
            </w:pPr>
          </w:p>
          <w:p w14:paraId="2E34A540" w14:textId="77777777" w:rsidR="00390338" w:rsidRPr="00601311" w:rsidRDefault="00390338" w:rsidP="00C3490C">
            <w:pPr>
              <w:rPr>
                <w:rFonts w:ascii="Times New Roman" w:hAnsi="Times New Roman" w:cs="Times New Roman"/>
                <w:sz w:val="24"/>
              </w:rPr>
            </w:pPr>
          </w:p>
        </w:tc>
        <w:tc>
          <w:tcPr>
            <w:tcW w:w="1440" w:type="dxa"/>
            <w:tcBorders>
              <w:bottom w:val="single" w:sz="4" w:space="0" w:color="auto"/>
            </w:tcBorders>
          </w:tcPr>
          <w:p w14:paraId="34B4458B" w14:textId="77777777" w:rsidR="00390338" w:rsidRDefault="00390338" w:rsidP="00C3490C">
            <w:pPr>
              <w:rPr>
                <w:rFonts w:ascii="Times New Roman" w:hAnsi="Times New Roman" w:cs="Times New Roman"/>
                <w:sz w:val="24"/>
              </w:rPr>
            </w:pPr>
          </w:p>
          <w:p w14:paraId="02DCAF4E" w14:textId="77777777" w:rsidR="00390338" w:rsidRPr="00601311" w:rsidRDefault="00390338" w:rsidP="00C3490C">
            <w:pPr>
              <w:rPr>
                <w:rFonts w:ascii="Times New Roman" w:hAnsi="Times New Roman" w:cs="Times New Roman"/>
                <w:sz w:val="24"/>
              </w:rPr>
            </w:pPr>
          </w:p>
        </w:tc>
        <w:tc>
          <w:tcPr>
            <w:tcW w:w="1440" w:type="dxa"/>
            <w:tcBorders>
              <w:bottom w:val="single" w:sz="4" w:space="0" w:color="auto"/>
            </w:tcBorders>
          </w:tcPr>
          <w:p w14:paraId="673DF396" w14:textId="77777777" w:rsidR="00390338" w:rsidRPr="00601311" w:rsidRDefault="00390338" w:rsidP="00C3490C">
            <w:pPr>
              <w:rPr>
                <w:rFonts w:ascii="Times New Roman" w:hAnsi="Times New Roman" w:cs="Times New Roman"/>
                <w:sz w:val="24"/>
              </w:rPr>
            </w:pPr>
          </w:p>
        </w:tc>
      </w:tr>
      <w:tr w:rsidR="00390338" w:rsidRPr="00601311" w14:paraId="59DF2232" w14:textId="77777777" w:rsidTr="003E7C73">
        <w:trPr>
          <w:trHeight w:val="307"/>
        </w:trPr>
        <w:tc>
          <w:tcPr>
            <w:tcW w:w="8064" w:type="dxa"/>
            <w:vMerge/>
            <w:tcBorders>
              <w:top w:val="single" w:sz="4" w:space="0" w:color="auto"/>
            </w:tcBorders>
          </w:tcPr>
          <w:p w14:paraId="540F33E4" w14:textId="77777777" w:rsidR="00390338" w:rsidRDefault="00390338" w:rsidP="00C3490C">
            <w:pPr>
              <w:rPr>
                <w:rFonts w:ascii="Times New Roman" w:hAnsi="Times New Roman" w:cs="Times New Roman"/>
                <w:i/>
                <w:sz w:val="20"/>
              </w:rPr>
            </w:pPr>
          </w:p>
        </w:tc>
        <w:tc>
          <w:tcPr>
            <w:tcW w:w="1440" w:type="dxa"/>
            <w:tcBorders>
              <w:top w:val="single" w:sz="4" w:space="0" w:color="auto"/>
            </w:tcBorders>
          </w:tcPr>
          <w:p w14:paraId="66468D3D" w14:textId="77777777" w:rsidR="00390338" w:rsidRDefault="00390338" w:rsidP="00C3490C">
            <w:pPr>
              <w:rPr>
                <w:rFonts w:ascii="Times New Roman" w:hAnsi="Times New Roman" w:cs="Times New Roman"/>
                <w:sz w:val="24"/>
              </w:rPr>
            </w:pPr>
          </w:p>
          <w:p w14:paraId="3BA54E14" w14:textId="77777777" w:rsidR="00390338" w:rsidRPr="00601311" w:rsidRDefault="00390338" w:rsidP="00C3490C">
            <w:pPr>
              <w:rPr>
                <w:rFonts w:ascii="Times New Roman" w:hAnsi="Times New Roman" w:cs="Times New Roman"/>
                <w:sz w:val="24"/>
              </w:rPr>
            </w:pPr>
          </w:p>
        </w:tc>
        <w:tc>
          <w:tcPr>
            <w:tcW w:w="1440" w:type="dxa"/>
            <w:tcBorders>
              <w:top w:val="single" w:sz="4" w:space="0" w:color="auto"/>
            </w:tcBorders>
          </w:tcPr>
          <w:p w14:paraId="4FB124D7" w14:textId="77777777" w:rsidR="00390338" w:rsidRPr="00601311" w:rsidRDefault="00390338" w:rsidP="00C3490C">
            <w:pPr>
              <w:rPr>
                <w:rFonts w:ascii="Times New Roman" w:hAnsi="Times New Roman" w:cs="Times New Roman"/>
                <w:sz w:val="24"/>
              </w:rPr>
            </w:pPr>
          </w:p>
        </w:tc>
      </w:tr>
      <w:tr w:rsidR="00390338" w:rsidRPr="00601311" w14:paraId="0952BCBA" w14:textId="77777777" w:rsidTr="003E7C73">
        <w:trPr>
          <w:trHeight w:val="307"/>
        </w:trPr>
        <w:tc>
          <w:tcPr>
            <w:tcW w:w="8064" w:type="dxa"/>
            <w:vMerge/>
          </w:tcPr>
          <w:p w14:paraId="602FCD0D" w14:textId="77777777" w:rsidR="00390338" w:rsidRDefault="00390338" w:rsidP="00C3490C">
            <w:pPr>
              <w:rPr>
                <w:rFonts w:ascii="Times New Roman" w:hAnsi="Times New Roman" w:cs="Times New Roman"/>
                <w:i/>
                <w:sz w:val="20"/>
              </w:rPr>
            </w:pPr>
          </w:p>
        </w:tc>
        <w:tc>
          <w:tcPr>
            <w:tcW w:w="1440" w:type="dxa"/>
          </w:tcPr>
          <w:p w14:paraId="24DA535A" w14:textId="77777777" w:rsidR="00390338" w:rsidRDefault="00390338" w:rsidP="00C3490C">
            <w:pPr>
              <w:rPr>
                <w:rFonts w:ascii="Times New Roman" w:hAnsi="Times New Roman" w:cs="Times New Roman"/>
                <w:sz w:val="24"/>
              </w:rPr>
            </w:pPr>
          </w:p>
          <w:p w14:paraId="66BC5F30" w14:textId="77777777" w:rsidR="00390338" w:rsidRPr="00601311" w:rsidRDefault="00390338" w:rsidP="00C3490C">
            <w:pPr>
              <w:rPr>
                <w:rFonts w:ascii="Times New Roman" w:hAnsi="Times New Roman" w:cs="Times New Roman"/>
                <w:sz w:val="24"/>
              </w:rPr>
            </w:pPr>
          </w:p>
        </w:tc>
        <w:tc>
          <w:tcPr>
            <w:tcW w:w="1440" w:type="dxa"/>
          </w:tcPr>
          <w:p w14:paraId="639C96D1" w14:textId="77777777" w:rsidR="00390338" w:rsidRPr="00601311" w:rsidRDefault="00390338" w:rsidP="00C3490C">
            <w:pPr>
              <w:rPr>
                <w:rFonts w:ascii="Times New Roman" w:hAnsi="Times New Roman" w:cs="Times New Roman"/>
                <w:sz w:val="24"/>
              </w:rPr>
            </w:pPr>
          </w:p>
        </w:tc>
      </w:tr>
      <w:tr w:rsidR="00390338" w:rsidRPr="00601311" w14:paraId="67D72EC9" w14:textId="77777777" w:rsidTr="003E7C73">
        <w:trPr>
          <w:trHeight w:val="307"/>
        </w:trPr>
        <w:tc>
          <w:tcPr>
            <w:tcW w:w="8064" w:type="dxa"/>
            <w:vMerge/>
            <w:tcBorders>
              <w:bottom w:val="single" w:sz="4" w:space="0" w:color="auto"/>
            </w:tcBorders>
          </w:tcPr>
          <w:p w14:paraId="461ED528" w14:textId="77777777" w:rsidR="00390338" w:rsidRDefault="00390338" w:rsidP="00C3490C">
            <w:pPr>
              <w:rPr>
                <w:rFonts w:ascii="Times New Roman" w:hAnsi="Times New Roman" w:cs="Times New Roman"/>
                <w:i/>
                <w:sz w:val="20"/>
              </w:rPr>
            </w:pPr>
          </w:p>
        </w:tc>
        <w:tc>
          <w:tcPr>
            <w:tcW w:w="1440" w:type="dxa"/>
          </w:tcPr>
          <w:p w14:paraId="27E4321B" w14:textId="77777777" w:rsidR="00390338" w:rsidRDefault="00390338" w:rsidP="00C3490C">
            <w:pPr>
              <w:rPr>
                <w:rFonts w:ascii="Times New Roman" w:hAnsi="Times New Roman" w:cs="Times New Roman"/>
                <w:sz w:val="24"/>
              </w:rPr>
            </w:pPr>
          </w:p>
          <w:p w14:paraId="7862EFBA" w14:textId="77777777" w:rsidR="00390338" w:rsidRPr="00601311" w:rsidRDefault="00390338" w:rsidP="00C3490C">
            <w:pPr>
              <w:rPr>
                <w:rFonts w:ascii="Times New Roman" w:hAnsi="Times New Roman" w:cs="Times New Roman"/>
                <w:sz w:val="24"/>
              </w:rPr>
            </w:pPr>
          </w:p>
        </w:tc>
        <w:tc>
          <w:tcPr>
            <w:tcW w:w="1440" w:type="dxa"/>
          </w:tcPr>
          <w:p w14:paraId="06939C13" w14:textId="77777777" w:rsidR="00390338" w:rsidRPr="00601311" w:rsidRDefault="00390338" w:rsidP="00C3490C">
            <w:pPr>
              <w:rPr>
                <w:rFonts w:ascii="Times New Roman" w:hAnsi="Times New Roman" w:cs="Times New Roman"/>
                <w:sz w:val="24"/>
              </w:rPr>
            </w:pPr>
          </w:p>
        </w:tc>
      </w:tr>
    </w:tbl>
    <w:p w14:paraId="452AC377" w14:textId="77777777" w:rsidR="00390338" w:rsidRPr="00BF5B3F" w:rsidRDefault="00390338" w:rsidP="00390338">
      <w:pPr>
        <w:rPr>
          <w:sz w:val="16"/>
        </w:rPr>
      </w:pPr>
    </w:p>
    <w:tbl>
      <w:tblPr>
        <w:tblStyle w:val="TableGrid"/>
        <w:tblW w:w="10944" w:type="dxa"/>
        <w:tblInd w:w="5" w:type="dxa"/>
        <w:tblLook w:val="04A0" w:firstRow="1" w:lastRow="0" w:firstColumn="1" w:lastColumn="0" w:noHBand="0" w:noVBand="1"/>
        <w:tblCaption w:val="Baccalaurate and Major Requirements"/>
        <w:tblDescription w:val="Table listing remaining Baccalaureate requirements and beginning of Major Requirements"/>
      </w:tblPr>
      <w:tblGrid>
        <w:gridCol w:w="8064"/>
        <w:gridCol w:w="1440"/>
        <w:gridCol w:w="1440"/>
      </w:tblGrid>
      <w:tr w:rsidR="00390338" w:rsidRPr="00601311" w14:paraId="4CCEEEC8" w14:textId="77777777" w:rsidTr="003E7C73">
        <w:trPr>
          <w:tblHeader/>
        </w:trPr>
        <w:tc>
          <w:tcPr>
            <w:tcW w:w="8064" w:type="dxa"/>
            <w:tcBorders>
              <w:top w:val="nil"/>
              <w:left w:val="nil"/>
              <w:bottom w:val="single" w:sz="4" w:space="0" w:color="auto"/>
            </w:tcBorders>
            <w:vAlign w:val="bottom"/>
          </w:tcPr>
          <w:p w14:paraId="14997C08" w14:textId="77777777" w:rsidR="00390338" w:rsidRPr="002D5733" w:rsidRDefault="00390338" w:rsidP="00C3490C">
            <w:pPr>
              <w:rPr>
                <w:rFonts w:ascii="Times New Roman" w:hAnsi="Times New Roman" w:cs="Times New Roman"/>
                <w:b/>
                <w:sz w:val="24"/>
              </w:rPr>
            </w:pPr>
            <w:r>
              <w:rPr>
                <w:rFonts w:ascii="Times New Roman" w:hAnsi="Times New Roman" w:cs="Times New Roman"/>
                <w:b/>
                <w:sz w:val="24"/>
              </w:rPr>
              <w:t xml:space="preserve">   </w:t>
            </w:r>
          </w:p>
        </w:tc>
        <w:tc>
          <w:tcPr>
            <w:tcW w:w="1440" w:type="dxa"/>
            <w:tcBorders>
              <w:bottom w:val="single" w:sz="4" w:space="0" w:color="auto"/>
            </w:tcBorders>
            <w:shd w:val="clear" w:color="auto" w:fill="F2F2F2" w:themeFill="background1" w:themeFillShade="F2"/>
            <w:vAlign w:val="bottom"/>
          </w:tcPr>
          <w:p w14:paraId="5F38038A" w14:textId="77777777" w:rsidR="00390338" w:rsidRPr="00601311" w:rsidRDefault="00390338" w:rsidP="00C3490C">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14:paraId="02ECADA9" w14:textId="77777777" w:rsidR="00390338" w:rsidRPr="00601311" w:rsidRDefault="00390338" w:rsidP="00C3490C">
            <w:pPr>
              <w:rPr>
                <w:rFonts w:ascii="Times New Roman" w:hAnsi="Times New Roman" w:cs="Times New Roman"/>
                <w:sz w:val="24"/>
              </w:rPr>
            </w:pPr>
            <w:r>
              <w:rPr>
                <w:rFonts w:ascii="Times New Roman" w:hAnsi="Times New Roman" w:cs="Times New Roman"/>
                <w:sz w:val="24"/>
              </w:rPr>
              <w:t>Semester Taken or Course Remaining</w:t>
            </w:r>
          </w:p>
        </w:tc>
      </w:tr>
      <w:tr w:rsidR="00390338" w:rsidRPr="00AA13BA" w14:paraId="01AFA39B" w14:textId="77777777" w:rsidTr="00C3490C">
        <w:tc>
          <w:tcPr>
            <w:tcW w:w="10944" w:type="dxa"/>
            <w:gridSpan w:val="3"/>
            <w:shd w:val="clear" w:color="auto" w:fill="D9D9D9" w:themeFill="background1" w:themeFillShade="D9"/>
          </w:tcPr>
          <w:p w14:paraId="39AB45F3" w14:textId="77777777" w:rsidR="00390338" w:rsidRDefault="00390338" w:rsidP="00A1017A">
            <w:pPr>
              <w:pStyle w:val="DegreePlan1"/>
            </w:pPr>
            <w:r w:rsidRPr="00AA13BA">
              <w:t xml:space="preserve">Art/Aesthetic </w:t>
            </w:r>
            <w:r>
              <w:t xml:space="preserve">– A </w:t>
            </w:r>
            <w:r w:rsidRPr="00AA13BA">
              <w:t>(3 Credits)</w:t>
            </w:r>
          </w:p>
          <w:p w14:paraId="7AA75D35" w14:textId="77777777" w:rsidR="00390338" w:rsidRPr="00BF5B3F" w:rsidRDefault="00390338" w:rsidP="00C3490C">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390338" w:rsidRPr="00601311" w14:paraId="745C7406" w14:textId="77777777" w:rsidTr="00C3490C">
        <w:trPr>
          <w:trHeight w:val="240"/>
        </w:trPr>
        <w:tc>
          <w:tcPr>
            <w:tcW w:w="8064" w:type="dxa"/>
            <w:vMerge w:val="restart"/>
          </w:tcPr>
          <w:p w14:paraId="4A2433C5" w14:textId="77777777" w:rsidR="00390338" w:rsidRPr="00785C5B" w:rsidRDefault="00390338" w:rsidP="00C3490C">
            <w:pPr>
              <w:rPr>
                <w:rFonts w:ascii="Times New Roman" w:hAnsi="Times New Roman" w:cs="Times New Roman"/>
                <w:i/>
                <w:sz w:val="20"/>
              </w:rPr>
            </w:pPr>
            <w:r>
              <w:rPr>
                <w:rFonts w:ascii="Times New Roman" w:hAnsi="Times New Roman" w:cs="Times New Roman"/>
                <w:i/>
                <w:sz w:val="20"/>
              </w:rPr>
              <w:t>A</w:t>
            </w:r>
            <w:r w:rsidRPr="00785C5B">
              <w:rPr>
                <w:rFonts w:ascii="Times New Roman" w:hAnsi="Times New Roman" w:cs="Times New Roman"/>
                <w:i/>
                <w:sz w:val="20"/>
              </w:rPr>
              <w:t xml:space="preserve">rt/aesthetic courses </w:t>
            </w:r>
            <w:r>
              <w:rPr>
                <w:rFonts w:ascii="Times New Roman" w:hAnsi="Times New Roman" w:cs="Times New Roman"/>
                <w:i/>
                <w:sz w:val="20"/>
              </w:rPr>
              <w:t xml:space="preserve">are </w:t>
            </w:r>
            <w:r w:rsidRPr="00785C5B">
              <w:rPr>
                <w:rFonts w:ascii="Times New Roman" w:hAnsi="Times New Roman" w:cs="Times New Roman"/>
                <w:i/>
                <w:sz w:val="20"/>
              </w:rPr>
              <w:t>devoted primarily to the development of skills in human expression for the purpose of engaging the aesthetic sense, or courses devoted primarily to the development of students’ critical appreciation of aesthetics.</w:t>
            </w:r>
            <w:r>
              <w:rPr>
                <w:rFonts w:ascii="Times New Roman" w:hAnsi="Times New Roman" w:cs="Times New Roman"/>
                <w:i/>
                <w:sz w:val="20"/>
              </w:rPr>
              <w:t xml:space="preserve"> Courses can be found in multiple disciplines, see Course Search or Catalog to find courses.</w:t>
            </w:r>
          </w:p>
        </w:tc>
        <w:tc>
          <w:tcPr>
            <w:tcW w:w="1440" w:type="dxa"/>
          </w:tcPr>
          <w:p w14:paraId="69E2EAD4" w14:textId="77777777" w:rsidR="00390338" w:rsidRDefault="00390338" w:rsidP="00C3490C">
            <w:pPr>
              <w:rPr>
                <w:rFonts w:ascii="Times New Roman" w:hAnsi="Times New Roman" w:cs="Times New Roman"/>
                <w:sz w:val="24"/>
              </w:rPr>
            </w:pPr>
          </w:p>
          <w:p w14:paraId="4157A4D3" w14:textId="77777777" w:rsidR="00390338" w:rsidRPr="00601311" w:rsidRDefault="00390338" w:rsidP="00C3490C">
            <w:pPr>
              <w:rPr>
                <w:rFonts w:ascii="Times New Roman" w:hAnsi="Times New Roman" w:cs="Times New Roman"/>
                <w:sz w:val="24"/>
              </w:rPr>
            </w:pPr>
          </w:p>
        </w:tc>
        <w:tc>
          <w:tcPr>
            <w:tcW w:w="1440" w:type="dxa"/>
          </w:tcPr>
          <w:p w14:paraId="5A5B1C60" w14:textId="77777777" w:rsidR="00390338" w:rsidRPr="00601311" w:rsidRDefault="00390338" w:rsidP="00C3490C">
            <w:pPr>
              <w:rPr>
                <w:rFonts w:ascii="Times New Roman" w:hAnsi="Times New Roman" w:cs="Times New Roman"/>
                <w:sz w:val="24"/>
              </w:rPr>
            </w:pPr>
          </w:p>
        </w:tc>
      </w:tr>
      <w:tr w:rsidR="00390338" w:rsidRPr="00601311" w14:paraId="4ECF117F" w14:textId="77777777" w:rsidTr="00C3490C">
        <w:trPr>
          <w:trHeight w:val="240"/>
        </w:trPr>
        <w:tc>
          <w:tcPr>
            <w:tcW w:w="8064" w:type="dxa"/>
            <w:vMerge/>
          </w:tcPr>
          <w:p w14:paraId="19DC12A0" w14:textId="77777777" w:rsidR="00390338" w:rsidRDefault="00390338" w:rsidP="00C3490C">
            <w:pPr>
              <w:rPr>
                <w:rFonts w:ascii="Times New Roman" w:hAnsi="Times New Roman" w:cs="Times New Roman"/>
                <w:i/>
                <w:sz w:val="20"/>
              </w:rPr>
            </w:pPr>
          </w:p>
        </w:tc>
        <w:tc>
          <w:tcPr>
            <w:tcW w:w="1440" w:type="dxa"/>
          </w:tcPr>
          <w:p w14:paraId="2AC35520" w14:textId="77777777" w:rsidR="00390338" w:rsidRDefault="00390338" w:rsidP="00C3490C">
            <w:pPr>
              <w:rPr>
                <w:rFonts w:ascii="Times New Roman" w:hAnsi="Times New Roman" w:cs="Times New Roman"/>
                <w:sz w:val="24"/>
              </w:rPr>
            </w:pPr>
          </w:p>
          <w:p w14:paraId="22A56DAA" w14:textId="77777777" w:rsidR="00390338" w:rsidRPr="00601311" w:rsidRDefault="00390338" w:rsidP="00C3490C">
            <w:pPr>
              <w:rPr>
                <w:rFonts w:ascii="Times New Roman" w:hAnsi="Times New Roman" w:cs="Times New Roman"/>
                <w:sz w:val="24"/>
              </w:rPr>
            </w:pPr>
          </w:p>
        </w:tc>
        <w:tc>
          <w:tcPr>
            <w:tcW w:w="1440" w:type="dxa"/>
          </w:tcPr>
          <w:p w14:paraId="3F6CDFB6" w14:textId="77777777" w:rsidR="00390338" w:rsidRPr="00601311" w:rsidRDefault="00390338" w:rsidP="00C3490C">
            <w:pPr>
              <w:rPr>
                <w:rFonts w:ascii="Times New Roman" w:hAnsi="Times New Roman" w:cs="Times New Roman"/>
                <w:sz w:val="24"/>
              </w:rPr>
            </w:pPr>
          </w:p>
        </w:tc>
      </w:tr>
      <w:tr w:rsidR="00390338" w:rsidRPr="00601311" w14:paraId="033E58C6" w14:textId="77777777" w:rsidTr="00C3490C">
        <w:trPr>
          <w:trHeight w:val="240"/>
        </w:trPr>
        <w:tc>
          <w:tcPr>
            <w:tcW w:w="8064" w:type="dxa"/>
            <w:vMerge/>
          </w:tcPr>
          <w:p w14:paraId="78DF20CE" w14:textId="77777777" w:rsidR="00390338" w:rsidRDefault="00390338" w:rsidP="00C3490C">
            <w:pPr>
              <w:rPr>
                <w:rFonts w:ascii="Times New Roman" w:hAnsi="Times New Roman" w:cs="Times New Roman"/>
                <w:i/>
                <w:sz w:val="20"/>
              </w:rPr>
            </w:pPr>
          </w:p>
        </w:tc>
        <w:tc>
          <w:tcPr>
            <w:tcW w:w="1440" w:type="dxa"/>
          </w:tcPr>
          <w:p w14:paraId="22FA7FB7" w14:textId="77777777" w:rsidR="00390338" w:rsidRDefault="00390338" w:rsidP="00C3490C">
            <w:pPr>
              <w:rPr>
                <w:rFonts w:ascii="Times New Roman" w:hAnsi="Times New Roman" w:cs="Times New Roman"/>
                <w:sz w:val="24"/>
              </w:rPr>
            </w:pPr>
          </w:p>
          <w:p w14:paraId="7F025323" w14:textId="77777777" w:rsidR="00390338" w:rsidRPr="00601311" w:rsidRDefault="00390338" w:rsidP="00C3490C">
            <w:pPr>
              <w:rPr>
                <w:rFonts w:ascii="Times New Roman" w:hAnsi="Times New Roman" w:cs="Times New Roman"/>
                <w:sz w:val="24"/>
              </w:rPr>
            </w:pPr>
          </w:p>
        </w:tc>
        <w:tc>
          <w:tcPr>
            <w:tcW w:w="1440" w:type="dxa"/>
          </w:tcPr>
          <w:p w14:paraId="173C66BF" w14:textId="77777777" w:rsidR="00390338" w:rsidRPr="00601311" w:rsidRDefault="00390338" w:rsidP="00C3490C">
            <w:pPr>
              <w:rPr>
                <w:rFonts w:ascii="Times New Roman" w:hAnsi="Times New Roman" w:cs="Times New Roman"/>
                <w:sz w:val="24"/>
              </w:rPr>
            </w:pPr>
          </w:p>
        </w:tc>
      </w:tr>
      <w:tr w:rsidR="00390338" w:rsidRPr="00AA13BA" w14:paraId="70070902" w14:textId="77777777" w:rsidTr="00C3490C">
        <w:tc>
          <w:tcPr>
            <w:tcW w:w="10944" w:type="dxa"/>
            <w:gridSpan w:val="3"/>
            <w:shd w:val="clear" w:color="auto" w:fill="D9D9D9" w:themeFill="background1" w:themeFillShade="D9"/>
          </w:tcPr>
          <w:p w14:paraId="09E05DEE" w14:textId="77777777" w:rsidR="00390338" w:rsidRDefault="00390338" w:rsidP="00C3490C">
            <w:pPr>
              <w:rPr>
                <w:rFonts w:ascii="Times New Roman" w:hAnsi="Times New Roman" w:cs="Times New Roman"/>
                <w:b/>
                <w:sz w:val="24"/>
              </w:rPr>
            </w:pPr>
            <w:r w:rsidRPr="00A1017A">
              <w:rPr>
                <w:rStyle w:val="DegreePlan1Char"/>
              </w:rPr>
              <w:t>Non-Western and International/Global Awareness – NW/IG (9 Credits)</w:t>
            </w:r>
          </w:p>
          <w:p w14:paraId="7F801733" w14:textId="77777777" w:rsidR="00390338" w:rsidRPr="00AA13BA" w:rsidRDefault="00390338" w:rsidP="00C3490C">
            <w:pPr>
              <w:ind w:left="720"/>
              <w:rPr>
                <w:rFonts w:ascii="Times New Roman" w:hAnsi="Times New Roman" w:cs="Times New Roman"/>
                <w:b/>
                <w:sz w:val="24"/>
              </w:rPr>
            </w:pPr>
            <w:r w:rsidRPr="00BF5B3F">
              <w:rPr>
                <w:rFonts w:ascii="Times New Roman" w:hAnsi="Times New Roman" w:cs="Times New Roman"/>
                <w:b/>
                <w:i/>
                <w:sz w:val="21"/>
                <w:szCs w:val="21"/>
              </w:rPr>
              <w:t>Can come from anywhere in the curriculum</w:t>
            </w:r>
            <w:r w:rsidRPr="00AA13BA">
              <w:rPr>
                <w:rFonts w:ascii="Times New Roman" w:hAnsi="Times New Roman" w:cs="Times New Roman"/>
                <w:b/>
                <w:i/>
                <w:sz w:val="20"/>
              </w:rPr>
              <w:t>.</w:t>
            </w:r>
          </w:p>
        </w:tc>
      </w:tr>
      <w:tr w:rsidR="00390338" w:rsidRPr="00601311" w14:paraId="53AA7FF8" w14:textId="77777777" w:rsidTr="00C3490C">
        <w:tc>
          <w:tcPr>
            <w:tcW w:w="8064" w:type="dxa"/>
          </w:tcPr>
          <w:p w14:paraId="58F18EA1" w14:textId="77777777" w:rsidR="00390338" w:rsidRDefault="00390338" w:rsidP="00C3490C">
            <w:pPr>
              <w:rPr>
                <w:rFonts w:ascii="Times New Roman" w:hAnsi="Times New Roman" w:cs="Times New Roman"/>
                <w:sz w:val="24"/>
              </w:rPr>
            </w:pPr>
            <w:r>
              <w:rPr>
                <w:rFonts w:ascii="Times New Roman" w:hAnsi="Times New Roman" w:cs="Times New Roman"/>
                <w:sz w:val="24"/>
              </w:rPr>
              <w:t xml:space="preserve">Non-Western (3) </w:t>
            </w:r>
          </w:p>
          <w:p w14:paraId="45F9AEE6" w14:textId="77777777" w:rsidR="00390338" w:rsidRPr="00AA13BA" w:rsidRDefault="00390338" w:rsidP="00C3490C">
            <w:pPr>
              <w:ind w:left="720"/>
              <w:rPr>
                <w:rFonts w:ascii="Times New Roman" w:hAnsi="Times New Roman" w:cs="Times New Roman"/>
                <w:i/>
                <w:sz w:val="24"/>
              </w:rPr>
            </w:pPr>
            <w:r>
              <w:rPr>
                <w:rFonts w:ascii="Times New Roman" w:hAnsi="Times New Roman" w:cs="Times New Roman"/>
                <w:i/>
                <w:sz w:val="20"/>
              </w:rPr>
              <w:t>D</w:t>
            </w:r>
            <w:r w:rsidRPr="00AA13BA">
              <w:rPr>
                <w:rFonts w:ascii="Times New Roman" w:hAnsi="Times New Roman" w:cs="Times New Roman"/>
                <w:i/>
                <w:sz w:val="20"/>
              </w:rPr>
              <w:t>eal in either a direct or comparative way with political, social, or cultural issues within the context of non-Western or Third World concerns.</w:t>
            </w:r>
          </w:p>
        </w:tc>
        <w:tc>
          <w:tcPr>
            <w:tcW w:w="1440" w:type="dxa"/>
          </w:tcPr>
          <w:p w14:paraId="16B7836D" w14:textId="77777777" w:rsidR="00390338" w:rsidRPr="00601311" w:rsidRDefault="00390338" w:rsidP="00C3490C">
            <w:pPr>
              <w:rPr>
                <w:rFonts w:ascii="Times New Roman" w:hAnsi="Times New Roman" w:cs="Times New Roman"/>
                <w:sz w:val="24"/>
              </w:rPr>
            </w:pPr>
          </w:p>
        </w:tc>
        <w:tc>
          <w:tcPr>
            <w:tcW w:w="1440" w:type="dxa"/>
          </w:tcPr>
          <w:p w14:paraId="1939A638" w14:textId="77777777" w:rsidR="00390338" w:rsidRPr="00601311" w:rsidRDefault="00390338" w:rsidP="00C3490C">
            <w:pPr>
              <w:rPr>
                <w:rFonts w:ascii="Times New Roman" w:hAnsi="Times New Roman" w:cs="Times New Roman"/>
                <w:sz w:val="24"/>
              </w:rPr>
            </w:pPr>
          </w:p>
        </w:tc>
      </w:tr>
      <w:tr w:rsidR="00390338" w:rsidRPr="00601311" w14:paraId="2F07A6C5" w14:textId="77777777" w:rsidTr="00C3490C">
        <w:tc>
          <w:tcPr>
            <w:tcW w:w="8064" w:type="dxa"/>
          </w:tcPr>
          <w:p w14:paraId="4EFC2DD3" w14:textId="77777777" w:rsidR="00390338" w:rsidRDefault="00390338" w:rsidP="00C3490C">
            <w:pPr>
              <w:rPr>
                <w:rFonts w:ascii="Times New Roman" w:hAnsi="Times New Roman" w:cs="Times New Roman"/>
                <w:sz w:val="24"/>
              </w:rPr>
            </w:pPr>
            <w:r>
              <w:rPr>
                <w:rFonts w:ascii="Times New Roman" w:hAnsi="Times New Roman" w:cs="Times New Roman"/>
                <w:sz w:val="24"/>
              </w:rPr>
              <w:t>International/Global Awareness (3)</w:t>
            </w:r>
          </w:p>
          <w:p w14:paraId="3B76E499" w14:textId="77777777" w:rsidR="00390338" w:rsidRPr="00785C5B" w:rsidRDefault="00390338" w:rsidP="00C3490C">
            <w:pPr>
              <w:ind w:left="720"/>
              <w:rPr>
                <w:rFonts w:ascii="Times New Roman" w:hAnsi="Times New Roman" w:cs="Times New Roman"/>
                <w:i/>
                <w:sz w:val="20"/>
              </w:rPr>
            </w:pPr>
            <w:r>
              <w:rPr>
                <w:rFonts w:ascii="Times New Roman" w:hAnsi="Times New Roman" w:cs="Times New Roman"/>
                <w:i/>
                <w:sz w:val="20"/>
              </w:rPr>
              <w:t>D</w:t>
            </w:r>
            <w:r w:rsidRPr="00785C5B">
              <w:rPr>
                <w:rFonts w:ascii="Times New Roman" w:hAnsi="Times New Roman" w:cs="Times New Roman"/>
                <w:i/>
                <w:sz w:val="20"/>
              </w:rPr>
              <w:t>eal in a direct or comparative way with political, social, cultural or economic issues impacting the international and/or global arena.</w:t>
            </w:r>
          </w:p>
        </w:tc>
        <w:tc>
          <w:tcPr>
            <w:tcW w:w="1440" w:type="dxa"/>
          </w:tcPr>
          <w:p w14:paraId="5B2C9F77" w14:textId="77777777" w:rsidR="00390338" w:rsidRPr="00601311" w:rsidRDefault="00390338" w:rsidP="00C3490C">
            <w:pPr>
              <w:rPr>
                <w:rFonts w:ascii="Times New Roman" w:hAnsi="Times New Roman" w:cs="Times New Roman"/>
                <w:sz w:val="24"/>
              </w:rPr>
            </w:pPr>
          </w:p>
        </w:tc>
        <w:tc>
          <w:tcPr>
            <w:tcW w:w="1440" w:type="dxa"/>
          </w:tcPr>
          <w:p w14:paraId="59EE88EC" w14:textId="77777777" w:rsidR="00390338" w:rsidRPr="00601311" w:rsidRDefault="00390338" w:rsidP="00C3490C">
            <w:pPr>
              <w:rPr>
                <w:rFonts w:ascii="Times New Roman" w:hAnsi="Times New Roman" w:cs="Times New Roman"/>
                <w:sz w:val="24"/>
              </w:rPr>
            </w:pPr>
          </w:p>
        </w:tc>
      </w:tr>
      <w:tr w:rsidR="00390338" w:rsidRPr="00601311" w14:paraId="6FDDBB1C" w14:textId="77777777" w:rsidTr="00C3490C">
        <w:tc>
          <w:tcPr>
            <w:tcW w:w="8064" w:type="dxa"/>
          </w:tcPr>
          <w:p w14:paraId="53958FA8" w14:textId="77777777" w:rsidR="00390338" w:rsidRPr="00601311" w:rsidRDefault="00390338" w:rsidP="00C3490C">
            <w:pPr>
              <w:rPr>
                <w:rFonts w:ascii="Times New Roman" w:hAnsi="Times New Roman" w:cs="Times New Roman"/>
                <w:sz w:val="24"/>
              </w:rPr>
            </w:pPr>
            <w:r>
              <w:rPr>
                <w:rFonts w:ascii="Times New Roman" w:hAnsi="Times New Roman" w:cs="Times New Roman"/>
                <w:sz w:val="24"/>
              </w:rPr>
              <w:t>Non-Western or International/Global Awareness (3)</w:t>
            </w:r>
          </w:p>
        </w:tc>
        <w:tc>
          <w:tcPr>
            <w:tcW w:w="1440" w:type="dxa"/>
          </w:tcPr>
          <w:p w14:paraId="2BB513CC" w14:textId="77777777" w:rsidR="00390338" w:rsidRDefault="00390338" w:rsidP="00C3490C">
            <w:pPr>
              <w:rPr>
                <w:rFonts w:ascii="Times New Roman" w:hAnsi="Times New Roman" w:cs="Times New Roman"/>
                <w:sz w:val="24"/>
              </w:rPr>
            </w:pPr>
          </w:p>
          <w:p w14:paraId="5CC544EF" w14:textId="77777777" w:rsidR="00390338" w:rsidRPr="00601311" w:rsidRDefault="00390338" w:rsidP="00C3490C">
            <w:pPr>
              <w:rPr>
                <w:rFonts w:ascii="Times New Roman" w:hAnsi="Times New Roman" w:cs="Times New Roman"/>
                <w:sz w:val="24"/>
              </w:rPr>
            </w:pPr>
          </w:p>
        </w:tc>
        <w:tc>
          <w:tcPr>
            <w:tcW w:w="1440" w:type="dxa"/>
          </w:tcPr>
          <w:p w14:paraId="16F27E23" w14:textId="77777777" w:rsidR="00390338" w:rsidRPr="00601311" w:rsidRDefault="00390338" w:rsidP="00C3490C">
            <w:pPr>
              <w:rPr>
                <w:rFonts w:ascii="Times New Roman" w:hAnsi="Times New Roman" w:cs="Times New Roman"/>
                <w:sz w:val="24"/>
              </w:rPr>
            </w:pPr>
          </w:p>
        </w:tc>
      </w:tr>
      <w:tr w:rsidR="00390338" w:rsidRPr="00601311" w14:paraId="5A6E3456" w14:textId="77777777" w:rsidTr="00C3490C">
        <w:tc>
          <w:tcPr>
            <w:tcW w:w="10944" w:type="dxa"/>
            <w:gridSpan w:val="3"/>
            <w:shd w:val="clear" w:color="auto" w:fill="D9D9D9" w:themeFill="background1" w:themeFillShade="D9"/>
          </w:tcPr>
          <w:p w14:paraId="28601C6E" w14:textId="77777777" w:rsidR="00390338" w:rsidRDefault="00390338" w:rsidP="00A1017A">
            <w:pPr>
              <w:pStyle w:val="DegreePlan1"/>
            </w:pPr>
            <w:r w:rsidRPr="00AA13BA">
              <w:t xml:space="preserve">Writing </w:t>
            </w:r>
            <w:r>
              <w:t>Intensive – W (9 Credits)</w:t>
            </w:r>
          </w:p>
          <w:p w14:paraId="0A2F7A29" w14:textId="77777777" w:rsidR="00390338" w:rsidRPr="00BF5B3F" w:rsidRDefault="00390338" w:rsidP="00C3490C">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390338" w:rsidRPr="00601311" w14:paraId="052C9563" w14:textId="77777777" w:rsidTr="00C3490C">
        <w:tc>
          <w:tcPr>
            <w:tcW w:w="8064" w:type="dxa"/>
            <w:vMerge w:val="restart"/>
          </w:tcPr>
          <w:p w14:paraId="50DA9EFC" w14:textId="77777777" w:rsidR="00390338" w:rsidRPr="006B4EAF" w:rsidRDefault="00390338" w:rsidP="00C3490C">
            <w:pPr>
              <w:rPr>
                <w:rFonts w:ascii="Times New Roman" w:hAnsi="Times New Roman" w:cs="Times New Roman"/>
                <w:i/>
                <w:sz w:val="20"/>
              </w:rPr>
            </w:pPr>
            <w:r w:rsidRPr="002A1ABC">
              <w:rPr>
                <w:rFonts w:ascii="Times New Roman" w:hAnsi="Times New Roman" w:cs="Times New Roman"/>
                <w:i/>
                <w:sz w:val="20"/>
              </w:rPr>
              <w:t xml:space="preserve">Courses in addition to AWR 101 and AWR 201 that emphasize writing as a process of learning and communicating.  </w:t>
            </w:r>
            <w:r>
              <w:rPr>
                <w:rFonts w:ascii="Times New Roman" w:hAnsi="Times New Roman" w:cs="Times New Roman"/>
                <w:i/>
                <w:sz w:val="20"/>
              </w:rPr>
              <w:t>Some credits may be waived for transfer students, please refer to the Catalog for more information.</w:t>
            </w:r>
          </w:p>
        </w:tc>
        <w:tc>
          <w:tcPr>
            <w:tcW w:w="1440" w:type="dxa"/>
          </w:tcPr>
          <w:p w14:paraId="6E11F7EB" w14:textId="77777777" w:rsidR="00390338" w:rsidRDefault="00390338" w:rsidP="00C3490C">
            <w:pPr>
              <w:rPr>
                <w:rFonts w:ascii="Times New Roman" w:hAnsi="Times New Roman" w:cs="Times New Roman"/>
                <w:sz w:val="24"/>
              </w:rPr>
            </w:pPr>
          </w:p>
          <w:p w14:paraId="4260F26C" w14:textId="77777777" w:rsidR="00390338" w:rsidRPr="00601311" w:rsidRDefault="00390338" w:rsidP="00C3490C">
            <w:pPr>
              <w:rPr>
                <w:rFonts w:ascii="Times New Roman" w:hAnsi="Times New Roman" w:cs="Times New Roman"/>
                <w:sz w:val="24"/>
              </w:rPr>
            </w:pPr>
          </w:p>
        </w:tc>
        <w:tc>
          <w:tcPr>
            <w:tcW w:w="1440" w:type="dxa"/>
          </w:tcPr>
          <w:p w14:paraId="1C410369" w14:textId="77777777" w:rsidR="00390338" w:rsidRPr="00601311" w:rsidRDefault="00390338" w:rsidP="00C3490C">
            <w:pPr>
              <w:rPr>
                <w:rFonts w:ascii="Times New Roman" w:hAnsi="Times New Roman" w:cs="Times New Roman"/>
                <w:sz w:val="24"/>
              </w:rPr>
            </w:pPr>
          </w:p>
        </w:tc>
      </w:tr>
      <w:tr w:rsidR="00390338" w:rsidRPr="00601311" w14:paraId="7034D6C5" w14:textId="77777777" w:rsidTr="00C3490C">
        <w:tc>
          <w:tcPr>
            <w:tcW w:w="8064" w:type="dxa"/>
            <w:vMerge/>
          </w:tcPr>
          <w:p w14:paraId="1A6B99F5" w14:textId="77777777" w:rsidR="00390338" w:rsidRPr="00601311" w:rsidRDefault="00390338" w:rsidP="00C3490C">
            <w:pPr>
              <w:rPr>
                <w:rFonts w:ascii="Times New Roman" w:hAnsi="Times New Roman" w:cs="Times New Roman"/>
                <w:sz w:val="24"/>
              </w:rPr>
            </w:pPr>
          </w:p>
        </w:tc>
        <w:tc>
          <w:tcPr>
            <w:tcW w:w="1440" w:type="dxa"/>
          </w:tcPr>
          <w:p w14:paraId="2CFE1F2D" w14:textId="77777777" w:rsidR="00390338" w:rsidRDefault="00390338" w:rsidP="00C3490C">
            <w:pPr>
              <w:rPr>
                <w:rFonts w:ascii="Times New Roman" w:hAnsi="Times New Roman" w:cs="Times New Roman"/>
                <w:sz w:val="24"/>
              </w:rPr>
            </w:pPr>
          </w:p>
          <w:p w14:paraId="2BFECCA7" w14:textId="77777777" w:rsidR="00390338" w:rsidRPr="00601311" w:rsidRDefault="00390338" w:rsidP="00C3490C">
            <w:pPr>
              <w:rPr>
                <w:rFonts w:ascii="Times New Roman" w:hAnsi="Times New Roman" w:cs="Times New Roman"/>
                <w:sz w:val="24"/>
              </w:rPr>
            </w:pPr>
          </w:p>
        </w:tc>
        <w:tc>
          <w:tcPr>
            <w:tcW w:w="1440" w:type="dxa"/>
          </w:tcPr>
          <w:p w14:paraId="68FDEB32" w14:textId="77777777" w:rsidR="00390338" w:rsidRPr="00601311" w:rsidRDefault="00390338" w:rsidP="00C3490C">
            <w:pPr>
              <w:rPr>
                <w:rFonts w:ascii="Times New Roman" w:hAnsi="Times New Roman" w:cs="Times New Roman"/>
                <w:sz w:val="24"/>
              </w:rPr>
            </w:pPr>
          </w:p>
        </w:tc>
      </w:tr>
      <w:tr w:rsidR="00390338" w:rsidRPr="00601311" w14:paraId="08338DAC" w14:textId="77777777" w:rsidTr="00C3490C">
        <w:tc>
          <w:tcPr>
            <w:tcW w:w="8064" w:type="dxa"/>
            <w:vMerge/>
            <w:tcBorders>
              <w:bottom w:val="single" w:sz="4" w:space="0" w:color="auto"/>
            </w:tcBorders>
          </w:tcPr>
          <w:p w14:paraId="36203C34" w14:textId="77777777" w:rsidR="00390338" w:rsidRPr="00601311" w:rsidRDefault="00390338" w:rsidP="00C3490C">
            <w:pPr>
              <w:rPr>
                <w:rFonts w:ascii="Times New Roman" w:hAnsi="Times New Roman" w:cs="Times New Roman"/>
                <w:sz w:val="24"/>
              </w:rPr>
            </w:pPr>
          </w:p>
        </w:tc>
        <w:tc>
          <w:tcPr>
            <w:tcW w:w="1440" w:type="dxa"/>
          </w:tcPr>
          <w:p w14:paraId="0DB25B74" w14:textId="77777777" w:rsidR="00390338" w:rsidRDefault="00390338" w:rsidP="00C3490C">
            <w:pPr>
              <w:rPr>
                <w:rFonts w:ascii="Times New Roman" w:hAnsi="Times New Roman" w:cs="Times New Roman"/>
                <w:sz w:val="24"/>
              </w:rPr>
            </w:pPr>
          </w:p>
          <w:p w14:paraId="0E6B2C56" w14:textId="77777777" w:rsidR="00390338" w:rsidRPr="00601311" w:rsidRDefault="00390338" w:rsidP="00C3490C">
            <w:pPr>
              <w:rPr>
                <w:rFonts w:ascii="Times New Roman" w:hAnsi="Times New Roman" w:cs="Times New Roman"/>
                <w:sz w:val="24"/>
              </w:rPr>
            </w:pPr>
          </w:p>
        </w:tc>
        <w:tc>
          <w:tcPr>
            <w:tcW w:w="1440" w:type="dxa"/>
          </w:tcPr>
          <w:p w14:paraId="4090A5C0" w14:textId="77777777" w:rsidR="00390338" w:rsidRPr="00601311" w:rsidRDefault="00390338" w:rsidP="00C3490C">
            <w:pPr>
              <w:rPr>
                <w:rFonts w:ascii="Times New Roman" w:hAnsi="Times New Roman" w:cs="Times New Roman"/>
                <w:sz w:val="24"/>
              </w:rPr>
            </w:pPr>
          </w:p>
        </w:tc>
      </w:tr>
      <w:tr w:rsidR="00390338" w:rsidRPr="00F765DD" w14:paraId="5EFF6CB2" w14:textId="77777777" w:rsidTr="00C3490C">
        <w:tc>
          <w:tcPr>
            <w:tcW w:w="10944" w:type="dxa"/>
            <w:gridSpan w:val="3"/>
            <w:tcBorders>
              <w:bottom w:val="nil"/>
            </w:tcBorders>
            <w:shd w:val="clear" w:color="auto" w:fill="0D0D0D" w:themeFill="text1" w:themeFillTint="F2"/>
          </w:tcPr>
          <w:p w14:paraId="3CCEA792" w14:textId="3359D63D" w:rsidR="00390338" w:rsidRPr="00A1017A" w:rsidRDefault="00390338" w:rsidP="00120F65">
            <w:pPr>
              <w:pStyle w:val="Heading2"/>
              <w:spacing w:before="0"/>
              <w:outlineLvl w:val="1"/>
              <w:rPr>
                <w:rFonts w:ascii="Times New Roman" w:hAnsi="Times New Roman" w:cs="Times New Roman"/>
                <w:b/>
                <w:color w:val="FFFFFF" w:themeColor="background1"/>
                <w:sz w:val="24"/>
                <w:szCs w:val="24"/>
              </w:rPr>
            </w:pPr>
            <w:r w:rsidRPr="00A1017A">
              <w:rPr>
                <w:rFonts w:ascii="Times New Roman" w:hAnsi="Times New Roman" w:cs="Times New Roman"/>
                <w:b/>
                <w:color w:val="FFFFFF" w:themeColor="background1"/>
                <w:sz w:val="24"/>
                <w:szCs w:val="24"/>
              </w:rPr>
              <w:t>MAJOR REQUIREMENTS</w:t>
            </w:r>
            <w:r w:rsidR="009C3E88" w:rsidRPr="00A1017A">
              <w:rPr>
                <w:rFonts w:ascii="Times New Roman" w:hAnsi="Times New Roman" w:cs="Times New Roman"/>
                <w:b/>
                <w:color w:val="FFFFFF" w:themeColor="background1"/>
                <w:sz w:val="24"/>
                <w:szCs w:val="24"/>
              </w:rPr>
              <w:t xml:space="preserve"> (76 Credits)</w:t>
            </w:r>
          </w:p>
        </w:tc>
      </w:tr>
      <w:tr w:rsidR="00390338" w:rsidRPr="00AA13BA" w14:paraId="15794B96" w14:textId="77777777" w:rsidTr="00C3490C">
        <w:tc>
          <w:tcPr>
            <w:tcW w:w="10944" w:type="dxa"/>
            <w:gridSpan w:val="3"/>
            <w:tcBorders>
              <w:top w:val="nil"/>
            </w:tcBorders>
            <w:shd w:val="clear" w:color="auto" w:fill="D9D9D9" w:themeFill="background1" w:themeFillShade="D9"/>
          </w:tcPr>
          <w:p w14:paraId="07F9CEA5" w14:textId="77777777" w:rsidR="00390338" w:rsidRPr="00AA13BA" w:rsidRDefault="00390338" w:rsidP="00A1017A">
            <w:pPr>
              <w:pStyle w:val="DegreePlan1"/>
            </w:pPr>
            <w:r>
              <w:t>COB Lower-Core (32 Credits)</w:t>
            </w:r>
          </w:p>
        </w:tc>
      </w:tr>
      <w:tr w:rsidR="00390338" w:rsidRPr="00601311" w14:paraId="7DDE5E9A" w14:textId="77777777" w:rsidTr="00C3490C">
        <w:tc>
          <w:tcPr>
            <w:tcW w:w="8064" w:type="dxa"/>
          </w:tcPr>
          <w:p w14:paraId="69558372" w14:textId="77777777" w:rsidR="00390338" w:rsidRDefault="00390338" w:rsidP="00C3490C">
            <w:pPr>
              <w:rPr>
                <w:rFonts w:ascii="Times New Roman" w:hAnsi="Times New Roman" w:cs="Times New Roman"/>
                <w:sz w:val="24"/>
              </w:rPr>
            </w:pPr>
            <w:r>
              <w:rPr>
                <w:rFonts w:ascii="Times New Roman" w:hAnsi="Times New Roman" w:cs="Times New Roman"/>
                <w:sz w:val="24"/>
              </w:rPr>
              <w:t>BUS 101 (4cr) – Introduction to Global Business</w:t>
            </w:r>
          </w:p>
          <w:p w14:paraId="10A090F9" w14:textId="77777777" w:rsidR="00390338" w:rsidRPr="00601311" w:rsidRDefault="00390338" w:rsidP="00C3490C">
            <w:pPr>
              <w:ind w:left="720"/>
              <w:rPr>
                <w:rFonts w:ascii="Times New Roman" w:hAnsi="Times New Roman" w:cs="Times New Roman"/>
                <w:sz w:val="24"/>
              </w:rPr>
            </w:pPr>
            <w:r w:rsidRPr="00B81BD7">
              <w:rPr>
                <w:rFonts w:ascii="Times New Roman" w:hAnsi="Times New Roman" w:cs="Times New Roman"/>
                <w:b/>
                <w:i/>
                <w:sz w:val="20"/>
              </w:rPr>
              <w:t>Pre/Co-Req:</w:t>
            </w:r>
            <w:r w:rsidRPr="006B4EAF">
              <w:rPr>
                <w:rFonts w:ascii="Times New Roman" w:hAnsi="Times New Roman" w:cs="Times New Roman"/>
                <w:i/>
                <w:sz w:val="20"/>
              </w:rPr>
              <w:t xml:space="preserve"> BAC 100 and AWR 101</w:t>
            </w:r>
          </w:p>
        </w:tc>
        <w:tc>
          <w:tcPr>
            <w:tcW w:w="1440" w:type="dxa"/>
          </w:tcPr>
          <w:p w14:paraId="7AE64ACA" w14:textId="77777777" w:rsidR="00390338" w:rsidRDefault="00390338" w:rsidP="00C3490C">
            <w:pPr>
              <w:rPr>
                <w:rFonts w:ascii="Times New Roman" w:hAnsi="Times New Roman" w:cs="Times New Roman"/>
                <w:sz w:val="24"/>
              </w:rPr>
            </w:pPr>
          </w:p>
          <w:p w14:paraId="6FD01945" w14:textId="77777777" w:rsidR="00390338" w:rsidRPr="00601311" w:rsidRDefault="00390338" w:rsidP="00C3490C">
            <w:pPr>
              <w:rPr>
                <w:rFonts w:ascii="Times New Roman" w:hAnsi="Times New Roman" w:cs="Times New Roman"/>
                <w:sz w:val="24"/>
              </w:rPr>
            </w:pPr>
          </w:p>
        </w:tc>
        <w:tc>
          <w:tcPr>
            <w:tcW w:w="1440" w:type="dxa"/>
          </w:tcPr>
          <w:p w14:paraId="1D666FDE" w14:textId="77777777" w:rsidR="00390338" w:rsidRPr="00601311" w:rsidRDefault="00390338" w:rsidP="00C3490C">
            <w:pPr>
              <w:rPr>
                <w:rFonts w:ascii="Times New Roman" w:hAnsi="Times New Roman" w:cs="Times New Roman"/>
                <w:sz w:val="24"/>
              </w:rPr>
            </w:pPr>
          </w:p>
        </w:tc>
      </w:tr>
      <w:tr w:rsidR="00390338" w:rsidRPr="00601311" w14:paraId="0614090D" w14:textId="77777777" w:rsidTr="00C3490C">
        <w:tc>
          <w:tcPr>
            <w:tcW w:w="8064" w:type="dxa"/>
          </w:tcPr>
          <w:p w14:paraId="56E03AAC" w14:textId="77777777" w:rsidR="00390338" w:rsidRDefault="00390338" w:rsidP="00C3490C">
            <w:pPr>
              <w:rPr>
                <w:rFonts w:ascii="Times New Roman" w:hAnsi="Times New Roman" w:cs="Times New Roman"/>
                <w:sz w:val="24"/>
              </w:rPr>
            </w:pPr>
            <w:r>
              <w:rPr>
                <w:rFonts w:ascii="Times New Roman" w:hAnsi="Times New Roman" w:cs="Times New Roman"/>
                <w:sz w:val="24"/>
              </w:rPr>
              <w:t>BUS 221 (4cr) – Business Law and Social Responsibility</w:t>
            </w:r>
          </w:p>
          <w:p w14:paraId="7337B4B8" w14:textId="77777777" w:rsidR="00390338" w:rsidRPr="00601311" w:rsidRDefault="00390338" w:rsidP="00C3490C">
            <w:pPr>
              <w:ind w:left="720"/>
              <w:rPr>
                <w:rFonts w:ascii="Times New Roman" w:hAnsi="Times New Roman" w:cs="Times New Roman"/>
                <w:sz w:val="24"/>
              </w:rPr>
            </w:pPr>
            <w:r w:rsidRPr="00B81BD7">
              <w:rPr>
                <w:rFonts w:ascii="Times New Roman" w:hAnsi="Times New Roman" w:cs="Times New Roman"/>
                <w:b/>
                <w:i/>
                <w:sz w:val="20"/>
              </w:rPr>
              <w:t>Pre-Req:</w:t>
            </w:r>
            <w:r w:rsidRPr="006B4EAF">
              <w:rPr>
                <w:rFonts w:ascii="Times New Roman" w:hAnsi="Times New Roman" w:cs="Times New Roman"/>
                <w:i/>
                <w:sz w:val="20"/>
              </w:rPr>
              <w:t xml:space="preserve"> BUS 101</w:t>
            </w:r>
          </w:p>
        </w:tc>
        <w:tc>
          <w:tcPr>
            <w:tcW w:w="1440" w:type="dxa"/>
          </w:tcPr>
          <w:p w14:paraId="3B1CE7B0" w14:textId="77777777" w:rsidR="00390338" w:rsidRDefault="00390338" w:rsidP="00C3490C">
            <w:pPr>
              <w:rPr>
                <w:rFonts w:ascii="Times New Roman" w:hAnsi="Times New Roman" w:cs="Times New Roman"/>
                <w:sz w:val="24"/>
              </w:rPr>
            </w:pPr>
          </w:p>
          <w:p w14:paraId="5EF113B1" w14:textId="77777777" w:rsidR="00390338" w:rsidRPr="00601311" w:rsidRDefault="00390338" w:rsidP="00C3490C">
            <w:pPr>
              <w:rPr>
                <w:rFonts w:ascii="Times New Roman" w:hAnsi="Times New Roman" w:cs="Times New Roman"/>
                <w:sz w:val="24"/>
              </w:rPr>
            </w:pPr>
          </w:p>
        </w:tc>
        <w:tc>
          <w:tcPr>
            <w:tcW w:w="1440" w:type="dxa"/>
          </w:tcPr>
          <w:p w14:paraId="618D5573" w14:textId="77777777" w:rsidR="00390338" w:rsidRPr="00601311" w:rsidRDefault="00390338" w:rsidP="00C3490C">
            <w:pPr>
              <w:rPr>
                <w:rFonts w:ascii="Times New Roman" w:hAnsi="Times New Roman" w:cs="Times New Roman"/>
                <w:sz w:val="24"/>
              </w:rPr>
            </w:pPr>
          </w:p>
        </w:tc>
      </w:tr>
      <w:tr w:rsidR="00390338" w:rsidRPr="00601311" w14:paraId="4A2D23AC" w14:textId="77777777" w:rsidTr="00C3490C">
        <w:tc>
          <w:tcPr>
            <w:tcW w:w="8064" w:type="dxa"/>
          </w:tcPr>
          <w:p w14:paraId="49ABFD41" w14:textId="77777777" w:rsidR="00390338" w:rsidRDefault="00390338" w:rsidP="00C3490C">
            <w:pPr>
              <w:rPr>
                <w:rFonts w:ascii="Times New Roman" w:hAnsi="Times New Roman" w:cs="Times New Roman"/>
                <w:sz w:val="24"/>
              </w:rPr>
            </w:pPr>
            <w:r>
              <w:rPr>
                <w:rFonts w:ascii="Times New Roman" w:hAnsi="Times New Roman" w:cs="Times New Roman"/>
                <w:sz w:val="24"/>
              </w:rPr>
              <w:t>ACC 202 (4cr) – Financial Accounting Information</w:t>
            </w:r>
          </w:p>
          <w:p w14:paraId="3951A14E" w14:textId="77777777" w:rsidR="00390338" w:rsidRDefault="00390338" w:rsidP="00C3490C">
            <w:pPr>
              <w:ind w:left="720"/>
              <w:rPr>
                <w:rFonts w:ascii="Times New Roman" w:hAnsi="Times New Roman" w:cs="Times New Roman"/>
                <w:i/>
                <w:sz w:val="20"/>
              </w:rPr>
            </w:pPr>
            <w:r w:rsidRPr="00B81BD7">
              <w:rPr>
                <w:rFonts w:ascii="Times New Roman" w:hAnsi="Times New Roman" w:cs="Times New Roman"/>
                <w:b/>
                <w:i/>
                <w:sz w:val="20"/>
              </w:rPr>
              <w:t>Pre-Req:</w:t>
            </w:r>
            <w:r w:rsidRPr="006B4EAF">
              <w:rPr>
                <w:rFonts w:ascii="Times New Roman" w:hAnsi="Times New Roman" w:cs="Times New Roman"/>
                <w:i/>
                <w:sz w:val="20"/>
              </w:rPr>
              <w:t xml:space="preserve"> MAT 150 or equivalent</w:t>
            </w:r>
          </w:p>
          <w:p w14:paraId="661F9608" w14:textId="0BA5F040" w:rsidR="009C5B0F" w:rsidRPr="006B4EAF" w:rsidRDefault="009C5B0F" w:rsidP="00C3490C">
            <w:pPr>
              <w:ind w:left="720"/>
              <w:rPr>
                <w:rFonts w:ascii="Times New Roman" w:hAnsi="Times New Roman" w:cs="Times New Roman"/>
                <w:i/>
                <w:sz w:val="24"/>
              </w:rPr>
            </w:pPr>
            <w:r>
              <w:rPr>
                <w:rFonts w:ascii="Times New Roman" w:hAnsi="Times New Roman" w:cs="Times New Roman"/>
                <w:b/>
                <w:i/>
                <w:sz w:val="20"/>
              </w:rPr>
              <w:t>Co</w:t>
            </w:r>
            <w:r w:rsidRPr="00B81BD7">
              <w:rPr>
                <w:rFonts w:ascii="Times New Roman" w:hAnsi="Times New Roman" w:cs="Times New Roman"/>
                <w:b/>
                <w:i/>
                <w:sz w:val="20"/>
              </w:rPr>
              <w:t>-Req:</w:t>
            </w:r>
            <w:r>
              <w:rPr>
                <w:rFonts w:ascii="Times New Roman" w:hAnsi="Times New Roman" w:cs="Times New Roman"/>
                <w:i/>
                <w:sz w:val="20"/>
              </w:rPr>
              <w:t xml:space="preserve"> BAC 100</w:t>
            </w:r>
          </w:p>
        </w:tc>
        <w:tc>
          <w:tcPr>
            <w:tcW w:w="1440" w:type="dxa"/>
          </w:tcPr>
          <w:p w14:paraId="64CB8E91" w14:textId="77777777" w:rsidR="00390338" w:rsidRDefault="00390338" w:rsidP="00C3490C">
            <w:pPr>
              <w:rPr>
                <w:rFonts w:ascii="Times New Roman" w:hAnsi="Times New Roman" w:cs="Times New Roman"/>
                <w:sz w:val="24"/>
              </w:rPr>
            </w:pPr>
          </w:p>
          <w:p w14:paraId="70292C76" w14:textId="77777777" w:rsidR="00390338" w:rsidRPr="00601311" w:rsidRDefault="00390338" w:rsidP="00C3490C">
            <w:pPr>
              <w:rPr>
                <w:rFonts w:ascii="Times New Roman" w:hAnsi="Times New Roman" w:cs="Times New Roman"/>
                <w:sz w:val="24"/>
              </w:rPr>
            </w:pPr>
          </w:p>
        </w:tc>
        <w:tc>
          <w:tcPr>
            <w:tcW w:w="1440" w:type="dxa"/>
          </w:tcPr>
          <w:p w14:paraId="769B9842" w14:textId="77777777" w:rsidR="00390338" w:rsidRPr="00601311" w:rsidRDefault="00390338" w:rsidP="00C3490C">
            <w:pPr>
              <w:rPr>
                <w:rFonts w:ascii="Times New Roman" w:hAnsi="Times New Roman" w:cs="Times New Roman"/>
                <w:sz w:val="24"/>
              </w:rPr>
            </w:pPr>
          </w:p>
        </w:tc>
      </w:tr>
      <w:tr w:rsidR="00390338" w:rsidRPr="00601311" w14:paraId="39877B17" w14:textId="77777777" w:rsidTr="00C3490C">
        <w:tc>
          <w:tcPr>
            <w:tcW w:w="8064" w:type="dxa"/>
          </w:tcPr>
          <w:p w14:paraId="40BE5587" w14:textId="77777777" w:rsidR="00390338" w:rsidRDefault="00390338" w:rsidP="00C3490C">
            <w:pPr>
              <w:rPr>
                <w:rFonts w:ascii="Times New Roman" w:hAnsi="Times New Roman" w:cs="Times New Roman"/>
                <w:sz w:val="24"/>
              </w:rPr>
            </w:pPr>
            <w:r>
              <w:rPr>
                <w:rFonts w:ascii="Times New Roman" w:hAnsi="Times New Roman" w:cs="Times New Roman"/>
                <w:sz w:val="24"/>
              </w:rPr>
              <w:t>ACC 203 (4cr) – Managerial Accounting</w:t>
            </w:r>
          </w:p>
          <w:p w14:paraId="60E3DFED" w14:textId="77777777" w:rsidR="00390338" w:rsidRDefault="00390338" w:rsidP="00C3490C">
            <w:pPr>
              <w:ind w:left="720"/>
              <w:rPr>
                <w:rFonts w:ascii="Times New Roman" w:hAnsi="Times New Roman" w:cs="Times New Roman"/>
                <w:sz w:val="24"/>
              </w:rPr>
            </w:pPr>
            <w:r w:rsidRPr="00B81BD7">
              <w:rPr>
                <w:rFonts w:ascii="Times New Roman" w:hAnsi="Times New Roman" w:cs="Times New Roman"/>
                <w:b/>
                <w:i/>
                <w:sz w:val="20"/>
              </w:rPr>
              <w:t>Pre-Req:</w:t>
            </w:r>
            <w:r w:rsidRPr="006B4EAF">
              <w:rPr>
                <w:rFonts w:ascii="Times New Roman" w:hAnsi="Times New Roman" w:cs="Times New Roman"/>
                <w:i/>
                <w:sz w:val="20"/>
              </w:rPr>
              <w:t xml:space="preserve"> ACC 202, MAT 150 or equivalent</w:t>
            </w:r>
          </w:p>
        </w:tc>
        <w:tc>
          <w:tcPr>
            <w:tcW w:w="1440" w:type="dxa"/>
          </w:tcPr>
          <w:p w14:paraId="211276AB" w14:textId="77777777" w:rsidR="00390338" w:rsidRDefault="00390338" w:rsidP="00C3490C">
            <w:pPr>
              <w:rPr>
                <w:rFonts w:ascii="Times New Roman" w:hAnsi="Times New Roman" w:cs="Times New Roman"/>
                <w:sz w:val="24"/>
              </w:rPr>
            </w:pPr>
          </w:p>
          <w:p w14:paraId="5C5F435A" w14:textId="77777777" w:rsidR="00390338" w:rsidRPr="00601311" w:rsidRDefault="00390338" w:rsidP="00C3490C">
            <w:pPr>
              <w:rPr>
                <w:rFonts w:ascii="Times New Roman" w:hAnsi="Times New Roman" w:cs="Times New Roman"/>
                <w:sz w:val="24"/>
              </w:rPr>
            </w:pPr>
          </w:p>
        </w:tc>
        <w:tc>
          <w:tcPr>
            <w:tcW w:w="1440" w:type="dxa"/>
          </w:tcPr>
          <w:p w14:paraId="4DA7CD9A" w14:textId="77777777" w:rsidR="00390338" w:rsidRPr="00601311" w:rsidRDefault="00390338" w:rsidP="00C3490C">
            <w:pPr>
              <w:rPr>
                <w:rFonts w:ascii="Times New Roman" w:hAnsi="Times New Roman" w:cs="Times New Roman"/>
                <w:sz w:val="24"/>
              </w:rPr>
            </w:pPr>
          </w:p>
        </w:tc>
      </w:tr>
      <w:tr w:rsidR="00390338" w:rsidRPr="00601311" w14:paraId="19108CBC" w14:textId="77777777" w:rsidTr="00C3490C">
        <w:tc>
          <w:tcPr>
            <w:tcW w:w="8064" w:type="dxa"/>
          </w:tcPr>
          <w:p w14:paraId="1D89FBA6" w14:textId="77777777" w:rsidR="00390338" w:rsidRDefault="00390338" w:rsidP="00C3490C">
            <w:pPr>
              <w:rPr>
                <w:rFonts w:ascii="Times New Roman" w:hAnsi="Times New Roman" w:cs="Times New Roman"/>
                <w:sz w:val="24"/>
              </w:rPr>
            </w:pPr>
            <w:r>
              <w:rPr>
                <w:rFonts w:ascii="Times New Roman" w:hAnsi="Times New Roman" w:cs="Times New Roman"/>
                <w:sz w:val="24"/>
              </w:rPr>
              <w:t>ECO 204 (4cr) – Principles of Microeconomics</w:t>
            </w:r>
          </w:p>
        </w:tc>
        <w:tc>
          <w:tcPr>
            <w:tcW w:w="1440" w:type="dxa"/>
          </w:tcPr>
          <w:p w14:paraId="5187BE0F" w14:textId="77777777" w:rsidR="00390338" w:rsidRDefault="00390338" w:rsidP="00C3490C">
            <w:pPr>
              <w:rPr>
                <w:rFonts w:ascii="Times New Roman" w:hAnsi="Times New Roman" w:cs="Times New Roman"/>
                <w:sz w:val="24"/>
              </w:rPr>
            </w:pPr>
          </w:p>
          <w:p w14:paraId="5F932C79" w14:textId="77777777" w:rsidR="00390338" w:rsidRPr="00601311" w:rsidRDefault="00390338" w:rsidP="00C3490C">
            <w:pPr>
              <w:rPr>
                <w:rFonts w:ascii="Times New Roman" w:hAnsi="Times New Roman" w:cs="Times New Roman"/>
                <w:sz w:val="24"/>
              </w:rPr>
            </w:pPr>
          </w:p>
        </w:tc>
        <w:tc>
          <w:tcPr>
            <w:tcW w:w="1440" w:type="dxa"/>
          </w:tcPr>
          <w:p w14:paraId="2C1E14CB" w14:textId="77777777" w:rsidR="00390338" w:rsidRPr="00601311" w:rsidRDefault="00390338" w:rsidP="00C3490C">
            <w:pPr>
              <w:rPr>
                <w:rFonts w:ascii="Times New Roman" w:hAnsi="Times New Roman" w:cs="Times New Roman"/>
                <w:sz w:val="24"/>
              </w:rPr>
            </w:pPr>
          </w:p>
        </w:tc>
      </w:tr>
      <w:tr w:rsidR="00390338" w:rsidRPr="00601311" w14:paraId="317076F2" w14:textId="77777777" w:rsidTr="00C3490C">
        <w:tc>
          <w:tcPr>
            <w:tcW w:w="8064" w:type="dxa"/>
          </w:tcPr>
          <w:p w14:paraId="2AF3CBBC" w14:textId="77777777" w:rsidR="00390338" w:rsidRDefault="00390338" w:rsidP="00C3490C">
            <w:pPr>
              <w:rPr>
                <w:rFonts w:ascii="Times New Roman" w:hAnsi="Times New Roman" w:cs="Times New Roman"/>
                <w:sz w:val="24"/>
              </w:rPr>
            </w:pPr>
            <w:r>
              <w:rPr>
                <w:rFonts w:ascii="Times New Roman" w:hAnsi="Times New Roman" w:cs="Times New Roman"/>
                <w:sz w:val="24"/>
              </w:rPr>
              <w:t>ECO 205 (4cr) – Principles of Macroeconomics</w:t>
            </w:r>
          </w:p>
        </w:tc>
        <w:tc>
          <w:tcPr>
            <w:tcW w:w="1440" w:type="dxa"/>
          </w:tcPr>
          <w:p w14:paraId="65DBB10E" w14:textId="77777777" w:rsidR="00390338" w:rsidRDefault="00390338" w:rsidP="00C3490C">
            <w:pPr>
              <w:rPr>
                <w:rFonts w:ascii="Times New Roman" w:hAnsi="Times New Roman" w:cs="Times New Roman"/>
                <w:sz w:val="24"/>
              </w:rPr>
            </w:pPr>
          </w:p>
          <w:p w14:paraId="3824440C" w14:textId="77777777" w:rsidR="00390338" w:rsidRPr="00601311" w:rsidRDefault="00390338" w:rsidP="00C3490C">
            <w:pPr>
              <w:rPr>
                <w:rFonts w:ascii="Times New Roman" w:hAnsi="Times New Roman" w:cs="Times New Roman"/>
                <w:sz w:val="24"/>
              </w:rPr>
            </w:pPr>
          </w:p>
        </w:tc>
        <w:tc>
          <w:tcPr>
            <w:tcW w:w="1440" w:type="dxa"/>
          </w:tcPr>
          <w:p w14:paraId="625351A8" w14:textId="77777777" w:rsidR="00390338" w:rsidRPr="00601311" w:rsidRDefault="00390338" w:rsidP="00C3490C">
            <w:pPr>
              <w:rPr>
                <w:rFonts w:ascii="Times New Roman" w:hAnsi="Times New Roman" w:cs="Times New Roman"/>
                <w:sz w:val="24"/>
              </w:rPr>
            </w:pPr>
          </w:p>
        </w:tc>
      </w:tr>
      <w:tr w:rsidR="00390338" w:rsidRPr="00601311" w14:paraId="7B214F5A" w14:textId="77777777" w:rsidTr="00C3490C">
        <w:tc>
          <w:tcPr>
            <w:tcW w:w="8064" w:type="dxa"/>
          </w:tcPr>
          <w:p w14:paraId="428FDE62" w14:textId="77777777" w:rsidR="00390338" w:rsidRDefault="00390338" w:rsidP="00C3490C">
            <w:pPr>
              <w:rPr>
                <w:rFonts w:ascii="Times New Roman" w:hAnsi="Times New Roman" w:cs="Times New Roman"/>
                <w:sz w:val="24"/>
              </w:rPr>
            </w:pPr>
            <w:r>
              <w:rPr>
                <w:rFonts w:ascii="Times New Roman" w:hAnsi="Times New Roman" w:cs="Times New Roman"/>
                <w:sz w:val="24"/>
              </w:rPr>
              <w:t>ITM 220 (4cr) – Management Information Systems</w:t>
            </w:r>
          </w:p>
          <w:p w14:paraId="24531F7C" w14:textId="31FFF3B8" w:rsidR="00390338" w:rsidRDefault="00390338" w:rsidP="00C3490C">
            <w:pPr>
              <w:ind w:left="720"/>
              <w:rPr>
                <w:rFonts w:ascii="Times New Roman" w:hAnsi="Times New Roman" w:cs="Times New Roman"/>
                <w:sz w:val="24"/>
              </w:rPr>
            </w:pPr>
            <w:r w:rsidRPr="00B81BD7">
              <w:rPr>
                <w:rFonts w:ascii="Times New Roman" w:hAnsi="Times New Roman" w:cs="Times New Roman"/>
                <w:b/>
                <w:i/>
                <w:sz w:val="20"/>
              </w:rPr>
              <w:t>Pre-Req:</w:t>
            </w:r>
            <w:r w:rsidRPr="006B4EAF">
              <w:rPr>
                <w:rFonts w:ascii="Times New Roman" w:hAnsi="Times New Roman" w:cs="Times New Roman"/>
                <w:i/>
                <w:sz w:val="20"/>
              </w:rPr>
              <w:t xml:space="preserve"> BAC 100 and </w:t>
            </w:r>
            <w:r w:rsidR="0037789D">
              <w:rPr>
                <w:rFonts w:ascii="Times New Roman" w:hAnsi="Times New Roman" w:cs="Times New Roman"/>
                <w:i/>
                <w:sz w:val="20"/>
              </w:rPr>
              <w:t>BUS</w:t>
            </w:r>
            <w:bookmarkStart w:id="0" w:name="_GoBack"/>
            <w:bookmarkEnd w:id="0"/>
            <w:r w:rsidRPr="006B4EAF">
              <w:rPr>
                <w:rFonts w:ascii="Times New Roman" w:hAnsi="Times New Roman" w:cs="Times New Roman"/>
                <w:i/>
                <w:sz w:val="20"/>
              </w:rPr>
              <w:t xml:space="preserve"> 101</w:t>
            </w:r>
          </w:p>
        </w:tc>
        <w:tc>
          <w:tcPr>
            <w:tcW w:w="1440" w:type="dxa"/>
          </w:tcPr>
          <w:p w14:paraId="23EB8F45" w14:textId="77777777" w:rsidR="00390338" w:rsidRDefault="00390338" w:rsidP="00C3490C">
            <w:pPr>
              <w:rPr>
                <w:rFonts w:ascii="Times New Roman" w:hAnsi="Times New Roman" w:cs="Times New Roman"/>
                <w:sz w:val="24"/>
              </w:rPr>
            </w:pPr>
          </w:p>
          <w:p w14:paraId="1EE41EE3" w14:textId="77777777" w:rsidR="00390338" w:rsidRPr="00601311" w:rsidRDefault="00390338" w:rsidP="00C3490C">
            <w:pPr>
              <w:rPr>
                <w:rFonts w:ascii="Times New Roman" w:hAnsi="Times New Roman" w:cs="Times New Roman"/>
                <w:sz w:val="24"/>
              </w:rPr>
            </w:pPr>
          </w:p>
        </w:tc>
        <w:tc>
          <w:tcPr>
            <w:tcW w:w="1440" w:type="dxa"/>
          </w:tcPr>
          <w:p w14:paraId="3081B59F" w14:textId="77777777" w:rsidR="00390338" w:rsidRPr="00601311" w:rsidRDefault="00390338" w:rsidP="00C3490C">
            <w:pPr>
              <w:rPr>
                <w:rFonts w:ascii="Times New Roman" w:hAnsi="Times New Roman" w:cs="Times New Roman"/>
                <w:sz w:val="24"/>
              </w:rPr>
            </w:pPr>
          </w:p>
        </w:tc>
      </w:tr>
      <w:tr w:rsidR="00390338" w:rsidRPr="00601311" w14:paraId="13C9CC3F" w14:textId="77777777" w:rsidTr="00C3490C">
        <w:tc>
          <w:tcPr>
            <w:tcW w:w="8064" w:type="dxa"/>
            <w:tcBorders>
              <w:bottom w:val="single" w:sz="4" w:space="0" w:color="auto"/>
            </w:tcBorders>
          </w:tcPr>
          <w:p w14:paraId="47EE318C" w14:textId="77777777" w:rsidR="00390338" w:rsidRDefault="00390338" w:rsidP="00C3490C">
            <w:pPr>
              <w:rPr>
                <w:rFonts w:ascii="Times New Roman" w:hAnsi="Times New Roman" w:cs="Times New Roman"/>
                <w:sz w:val="24"/>
              </w:rPr>
            </w:pPr>
            <w:r>
              <w:rPr>
                <w:rFonts w:ascii="Times New Roman" w:hAnsi="Times New Roman" w:cs="Times New Roman"/>
                <w:sz w:val="24"/>
              </w:rPr>
              <w:t>QMB 210 (4cr) – Business Statistics and Analytics</w:t>
            </w:r>
          </w:p>
          <w:p w14:paraId="17EF9976" w14:textId="77777777" w:rsidR="00390338" w:rsidRDefault="00390338" w:rsidP="00C3490C">
            <w:pPr>
              <w:ind w:left="720"/>
              <w:rPr>
                <w:rFonts w:ascii="Times New Roman" w:hAnsi="Times New Roman" w:cs="Times New Roman"/>
                <w:sz w:val="24"/>
              </w:rPr>
            </w:pPr>
            <w:r w:rsidRPr="00B81BD7">
              <w:rPr>
                <w:rFonts w:ascii="Times New Roman" w:hAnsi="Times New Roman" w:cs="Times New Roman"/>
                <w:b/>
                <w:i/>
                <w:sz w:val="20"/>
              </w:rPr>
              <w:t>Pre-Req:</w:t>
            </w:r>
            <w:r w:rsidRPr="006B4EAF">
              <w:rPr>
                <w:rFonts w:ascii="Times New Roman" w:hAnsi="Times New Roman" w:cs="Times New Roman"/>
                <w:i/>
                <w:sz w:val="20"/>
              </w:rPr>
              <w:t xml:space="preserve"> </w:t>
            </w:r>
            <w:r>
              <w:rPr>
                <w:rFonts w:ascii="Times New Roman" w:hAnsi="Times New Roman" w:cs="Times New Roman"/>
                <w:i/>
                <w:sz w:val="20"/>
              </w:rPr>
              <w:t>BAC 100 and MAT 160</w:t>
            </w:r>
          </w:p>
        </w:tc>
        <w:tc>
          <w:tcPr>
            <w:tcW w:w="1440" w:type="dxa"/>
            <w:tcBorders>
              <w:bottom w:val="single" w:sz="4" w:space="0" w:color="auto"/>
            </w:tcBorders>
          </w:tcPr>
          <w:p w14:paraId="5DDEEFEC" w14:textId="77777777" w:rsidR="00390338" w:rsidRDefault="00390338" w:rsidP="00C3490C">
            <w:pPr>
              <w:rPr>
                <w:rFonts w:ascii="Times New Roman" w:hAnsi="Times New Roman" w:cs="Times New Roman"/>
                <w:sz w:val="24"/>
              </w:rPr>
            </w:pPr>
          </w:p>
          <w:p w14:paraId="4CA72972" w14:textId="77777777" w:rsidR="00390338" w:rsidRPr="00601311" w:rsidRDefault="00390338" w:rsidP="00C3490C">
            <w:pPr>
              <w:rPr>
                <w:rFonts w:ascii="Times New Roman" w:hAnsi="Times New Roman" w:cs="Times New Roman"/>
                <w:sz w:val="24"/>
              </w:rPr>
            </w:pPr>
          </w:p>
        </w:tc>
        <w:tc>
          <w:tcPr>
            <w:tcW w:w="1440" w:type="dxa"/>
            <w:tcBorders>
              <w:bottom w:val="single" w:sz="4" w:space="0" w:color="auto"/>
            </w:tcBorders>
          </w:tcPr>
          <w:p w14:paraId="43EDC5CB" w14:textId="77777777" w:rsidR="00390338" w:rsidRPr="00601311" w:rsidRDefault="00390338" w:rsidP="00C3490C">
            <w:pPr>
              <w:rPr>
                <w:rFonts w:ascii="Times New Roman" w:hAnsi="Times New Roman" w:cs="Times New Roman"/>
                <w:sz w:val="24"/>
              </w:rPr>
            </w:pPr>
          </w:p>
        </w:tc>
      </w:tr>
    </w:tbl>
    <w:p w14:paraId="3FAD5C03" w14:textId="77777777" w:rsidR="00390338" w:rsidRDefault="00390338" w:rsidP="00390338"/>
    <w:p w14:paraId="78AFB1BC" w14:textId="77777777" w:rsidR="00390338" w:rsidRDefault="00390338" w:rsidP="00390338">
      <w:r>
        <w:br w:type="page"/>
      </w:r>
    </w:p>
    <w:tbl>
      <w:tblPr>
        <w:tblStyle w:val="TableGrid"/>
        <w:tblW w:w="10944" w:type="dxa"/>
        <w:tblInd w:w="5" w:type="dxa"/>
        <w:tblLook w:val="04A0" w:firstRow="1" w:lastRow="0" w:firstColumn="1" w:lastColumn="0" w:noHBand="0" w:noVBand="1"/>
        <w:tblCaption w:val="Major Requirements"/>
        <w:tblDescription w:val="Table listing Major requirements"/>
      </w:tblPr>
      <w:tblGrid>
        <w:gridCol w:w="8064"/>
        <w:gridCol w:w="1440"/>
        <w:gridCol w:w="1440"/>
      </w:tblGrid>
      <w:tr w:rsidR="00390338" w:rsidRPr="00601311" w14:paraId="202E1B5D" w14:textId="77777777" w:rsidTr="003E7C73">
        <w:trPr>
          <w:tblHeader/>
        </w:trPr>
        <w:tc>
          <w:tcPr>
            <w:tcW w:w="8064" w:type="dxa"/>
            <w:tcBorders>
              <w:top w:val="nil"/>
              <w:left w:val="nil"/>
              <w:bottom w:val="single" w:sz="4" w:space="0" w:color="auto"/>
            </w:tcBorders>
            <w:vAlign w:val="bottom"/>
          </w:tcPr>
          <w:p w14:paraId="0742608D" w14:textId="77777777" w:rsidR="00390338" w:rsidRPr="002D5733" w:rsidRDefault="00390338" w:rsidP="00C3490C">
            <w:pPr>
              <w:rPr>
                <w:rFonts w:ascii="Times New Roman" w:hAnsi="Times New Roman" w:cs="Times New Roman"/>
                <w:b/>
                <w:sz w:val="24"/>
              </w:rPr>
            </w:pPr>
          </w:p>
        </w:tc>
        <w:tc>
          <w:tcPr>
            <w:tcW w:w="1440" w:type="dxa"/>
            <w:tcBorders>
              <w:bottom w:val="single" w:sz="4" w:space="0" w:color="auto"/>
            </w:tcBorders>
            <w:shd w:val="clear" w:color="auto" w:fill="F2F2F2" w:themeFill="background1" w:themeFillShade="F2"/>
            <w:vAlign w:val="bottom"/>
          </w:tcPr>
          <w:p w14:paraId="187EC064" w14:textId="77777777" w:rsidR="00390338" w:rsidRPr="00601311" w:rsidRDefault="00390338" w:rsidP="00C3490C">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14:paraId="51A77486" w14:textId="77777777" w:rsidR="00390338" w:rsidRPr="00601311" w:rsidRDefault="00390338" w:rsidP="00C3490C">
            <w:pPr>
              <w:rPr>
                <w:rFonts w:ascii="Times New Roman" w:hAnsi="Times New Roman" w:cs="Times New Roman"/>
                <w:sz w:val="24"/>
              </w:rPr>
            </w:pPr>
            <w:r>
              <w:rPr>
                <w:rFonts w:ascii="Times New Roman" w:hAnsi="Times New Roman" w:cs="Times New Roman"/>
                <w:sz w:val="24"/>
              </w:rPr>
              <w:t>Semester Taken or Course Remaining</w:t>
            </w:r>
          </w:p>
        </w:tc>
      </w:tr>
      <w:tr w:rsidR="00390338" w:rsidRPr="00601311" w14:paraId="5C5D1765" w14:textId="77777777" w:rsidTr="00C3490C">
        <w:tc>
          <w:tcPr>
            <w:tcW w:w="10944" w:type="dxa"/>
            <w:gridSpan w:val="3"/>
            <w:tcBorders>
              <w:top w:val="nil"/>
              <w:bottom w:val="nil"/>
            </w:tcBorders>
            <w:shd w:val="clear" w:color="auto" w:fill="D9D9D9" w:themeFill="background1" w:themeFillShade="D9"/>
          </w:tcPr>
          <w:p w14:paraId="23DC7ABB" w14:textId="77777777" w:rsidR="00390338" w:rsidRPr="00A1017A" w:rsidRDefault="00390338" w:rsidP="00A1017A">
            <w:pPr>
              <w:pStyle w:val="DegreePlan1"/>
            </w:pPr>
            <w:r w:rsidRPr="00A1017A">
              <w:t xml:space="preserve">COB Upper-Core (16 Credits) </w:t>
            </w:r>
          </w:p>
        </w:tc>
      </w:tr>
      <w:tr w:rsidR="00390338" w:rsidRPr="00BF5B3F" w14:paraId="08A835D3" w14:textId="77777777" w:rsidTr="00C3490C">
        <w:tc>
          <w:tcPr>
            <w:tcW w:w="10944" w:type="dxa"/>
            <w:gridSpan w:val="3"/>
            <w:tcBorders>
              <w:top w:val="nil"/>
            </w:tcBorders>
            <w:shd w:val="clear" w:color="auto" w:fill="D9D9D9" w:themeFill="background1" w:themeFillShade="D9"/>
          </w:tcPr>
          <w:p w14:paraId="7A57781F" w14:textId="77777777" w:rsidR="00390338" w:rsidRPr="00BF5B3F" w:rsidRDefault="00390338" w:rsidP="00C3490C">
            <w:pPr>
              <w:rPr>
                <w:rFonts w:ascii="Times New Roman" w:hAnsi="Times New Roman" w:cs="Times New Roman"/>
                <w:i/>
                <w:sz w:val="21"/>
                <w:szCs w:val="21"/>
              </w:rPr>
            </w:pPr>
            <w:r w:rsidRPr="00BF5B3F">
              <w:rPr>
                <w:rFonts w:ascii="Times New Roman" w:hAnsi="Times New Roman" w:cs="Times New Roman"/>
                <w:i/>
                <w:sz w:val="21"/>
                <w:szCs w:val="21"/>
              </w:rPr>
              <w:t>COB majors must have earned a minimum GPA of 2.25 in the top 22 credit hours of 100-level and 200-level required COB courses before taking 300- and 400-level COB courses. This GPA is computed by taking the highest grades in 100-level and 200-level required COB courses until at least 22 credit hours are reached.</w:t>
            </w:r>
          </w:p>
        </w:tc>
      </w:tr>
      <w:tr w:rsidR="00390338" w:rsidRPr="00601311" w14:paraId="1A046F16" w14:textId="77777777" w:rsidTr="00C3490C">
        <w:tc>
          <w:tcPr>
            <w:tcW w:w="8064" w:type="dxa"/>
          </w:tcPr>
          <w:p w14:paraId="38259D2B" w14:textId="77777777" w:rsidR="00390338" w:rsidRDefault="00390338" w:rsidP="00C3490C">
            <w:pPr>
              <w:rPr>
                <w:rFonts w:ascii="Times New Roman" w:hAnsi="Times New Roman" w:cs="Times New Roman"/>
                <w:sz w:val="24"/>
              </w:rPr>
            </w:pPr>
            <w:r>
              <w:rPr>
                <w:rFonts w:ascii="Times New Roman" w:hAnsi="Times New Roman" w:cs="Times New Roman"/>
                <w:sz w:val="24"/>
              </w:rPr>
              <w:t>FIN 310 (4cr) – Financial Management</w:t>
            </w:r>
          </w:p>
          <w:p w14:paraId="1507FCA5" w14:textId="77777777" w:rsidR="00390338" w:rsidRDefault="00390338" w:rsidP="00C3490C">
            <w:pPr>
              <w:ind w:left="720"/>
              <w:rPr>
                <w:rFonts w:ascii="Times New Roman" w:hAnsi="Times New Roman" w:cs="Times New Roman"/>
                <w:i/>
                <w:sz w:val="20"/>
              </w:rPr>
            </w:pPr>
            <w:r w:rsidRPr="00B81BD7">
              <w:rPr>
                <w:rFonts w:ascii="Times New Roman" w:hAnsi="Times New Roman" w:cs="Times New Roman"/>
                <w:b/>
                <w:i/>
                <w:sz w:val="20"/>
              </w:rPr>
              <w:t>Pre-Req:</w:t>
            </w:r>
            <w:r w:rsidRPr="009B7571">
              <w:rPr>
                <w:rFonts w:ascii="Times New Roman" w:hAnsi="Times New Roman" w:cs="Times New Roman"/>
                <w:i/>
                <w:sz w:val="20"/>
              </w:rPr>
              <w:t xml:space="preserve"> AWR 101 with a “C” or better, AWR 201, </w:t>
            </w:r>
            <w:r>
              <w:rPr>
                <w:rFonts w:ascii="Times New Roman" w:hAnsi="Times New Roman" w:cs="Times New Roman"/>
                <w:i/>
                <w:sz w:val="20"/>
              </w:rPr>
              <w:t xml:space="preserve">ACC 202, ACC 203, ECO 204, ECO 205, QMB 210, and </w:t>
            </w:r>
            <w:r w:rsidRPr="009B7571">
              <w:rPr>
                <w:rFonts w:ascii="Times New Roman" w:hAnsi="Times New Roman" w:cs="Times New Roman"/>
                <w:i/>
                <w:sz w:val="20"/>
              </w:rPr>
              <w:t>COB Requirements for taking 300-Level Courses</w:t>
            </w:r>
          </w:p>
          <w:p w14:paraId="160B5955" w14:textId="6E74033B" w:rsidR="00757923" w:rsidRDefault="00757923" w:rsidP="00C3490C">
            <w:pPr>
              <w:ind w:left="720"/>
              <w:rPr>
                <w:rFonts w:ascii="Times New Roman" w:hAnsi="Times New Roman" w:cs="Times New Roman"/>
                <w:sz w:val="24"/>
              </w:rPr>
            </w:pPr>
            <w:r>
              <w:rPr>
                <w:rFonts w:ascii="Times New Roman" w:hAnsi="Times New Roman" w:cs="Times New Roman"/>
                <w:b/>
                <w:i/>
                <w:sz w:val="20"/>
              </w:rPr>
              <w:t>Co</w:t>
            </w:r>
            <w:r w:rsidRPr="00B81BD7">
              <w:rPr>
                <w:rFonts w:ascii="Times New Roman" w:hAnsi="Times New Roman" w:cs="Times New Roman"/>
                <w:b/>
                <w:i/>
                <w:sz w:val="20"/>
              </w:rPr>
              <w:t>-Req:</w:t>
            </w:r>
            <w:r>
              <w:rPr>
                <w:rFonts w:ascii="Times New Roman" w:hAnsi="Times New Roman" w:cs="Times New Roman"/>
                <w:i/>
                <w:sz w:val="20"/>
              </w:rPr>
              <w:t xml:space="preserve"> BAC 100</w:t>
            </w:r>
          </w:p>
        </w:tc>
        <w:tc>
          <w:tcPr>
            <w:tcW w:w="1440" w:type="dxa"/>
          </w:tcPr>
          <w:p w14:paraId="4C6EDC22" w14:textId="77777777" w:rsidR="00390338" w:rsidRPr="00601311" w:rsidRDefault="00390338" w:rsidP="00C3490C">
            <w:pPr>
              <w:rPr>
                <w:rFonts w:ascii="Times New Roman" w:hAnsi="Times New Roman" w:cs="Times New Roman"/>
                <w:sz w:val="24"/>
              </w:rPr>
            </w:pPr>
          </w:p>
        </w:tc>
        <w:tc>
          <w:tcPr>
            <w:tcW w:w="1440" w:type="dxa"/>
          </w:tcPr>
          <w:p w14:paraId="53FFDE6A" w14:textId="77777777" w:rsidR="00390338" w:rsidRPr="00601311" w:rsidRDefault="00390338" w:rsidP="00C3490C">
            <w:pPr>
              <w:rPr>
                <w:rFonts w:ascii="Times New Roman" w:hAnsi="Times New Roman" w:cs="Times New Roman"/>
                <w:sz w:val="24"/>
              </w:rPr>
            </w:pPr>
          </w:p>
        </w:tc>
      </w:tr>
      <w:tr w:rsidR="00390338" w:rsidRPr="00601311" w14:paraId="310ACB7F" w14:textId="77777777" w:rsidTr="00C3490C">
        <w:tc>
          <w:tcPr>
            <w:tcW w:w="8064" w:type="dxa"/>
          </w:tcPr>
          <w:p w14:paraId="37266C05" w14:textId="77777777" w:rsidR="00390338" w:rsidRDefault="00390338" w:rsidP="00C3490C">
            <w:pPr>
              <w:rPr>
                <w:rFonts w:ascii="Times New Roman" w:hAnsi="Times New Roman" w:cs="Times New Roman"/>
                <w:sz w:val="24"/>
              </w:rPr>
            </w:pPr>
            <w:r>
              <w:rPr>
                <w:rFonts w:ascii="Times New Roman" w:hAnsi="Times New Roman" w:cs="Times New Roman"/>
                <w:sz w:val="24"/>
              </w:rPr>
              <w:t>MGT 330 (4cr) – Principles of Management</w:t>
            </w:r>
          </w:p>
          <w:p w14:paraId="580ACB2A" w14:textId="77777777" w:rsidR="00390338" w:rsidRPr="009B7571" w:rsidRDefault="00390338" w:rsidP="00C3490C">
            <w:pPr>
              <w:ind w:left="720"/>
              <w:rPr>
                <w:rFonts w:ascii="Times New Roman" w:hAnsi="Times New Roman" w:cs="Times New Roman"/>
                <w:i/>
                <w:sz w:val="24"/>
              </w:rPr>
            </w:pPr>
            <w:r w:rsidRPr="00B81BD7">
              <w:rPr>
                <w:rFonts w:ascii="Times New Roman" w:hAnsi="Times New Roman" w:cs="Times New Roman"/>
                <w:b/>
                <w:i/>
                <w:sz w:val="20"/>
              </w:rPr>
              <w:t>Pre-Req:</w:t>
            </w:r>
            <w:r w:rsidRPr="009B7571">
              <w:rPr>
                <w:rFonts w:ascii="Times New Roman" w:hAnsi="Times New Roman" w:cs="Times New Roman"/>
                <w:i/>
                <w:sz w:val="20"/>
              </w:rPr>
              <w:t xml:space="preserve"> AWR 101 with a “C” or better, AWR 201,</w:t>
            </w:r>
            <w:r>
              <w:rPr>
                <w:rFonts w:ascii="Times New Roman" w:hAnsi="Times New Roman" w:cs="Times New Roman"/>
                <w:i/>
                <w:sz w:val="20"/>
              </w:rPr>
              <w:t xml:space="preserve"> and</w:t>
            </w:r>
            <w:r w:rsidRPr="009B7571">
              <w:rPr>
                <w:rFonts w:ascii="Times New Roman" w:hAnsi="Times New Roman" w:cs="Times New Roman"/>
                <w:i/>
                <w:sz w:val="20"/>
              </w:rPr>
              <w:t xml:space="preserve"> COB Requirements for taking 300-Level Courses</w:t>
            </w:r>
          </w:p>
        </w:tc>
        <w:tc>
          <w:tcPr>
            <w:tcW w:w="1440" w:type="dxa"/>
          </w:tcPr>
          <w:p w14:paraId="3120F1CF" w14:textId="77777777" w:rsidR="00390338" w:rsidRPr="00601311" w:rsidRDefault="00390338" w:rsidP="00C3490C">
            <w:pPr>
              <w:rPr>
                <w:rFonts w:ascii="Times New Roman" w:hAnsi="Times New Roman" w:cs="Times New Roman"/>
                <w:sz w:val="24"/>
              </w:rPr>
            </w:pPr>
          </w:p>
        </w:tc>
        <w:tc>
          <w:tcPr>
            <w:tcW w:w="1440" w:type="dxa"/>
          </w:tcPr>
          <w:p w14:paraId="57E96D16" w14:textId="77777777" w:rsidR="00390338" w:rsidRPr="00601311" w:rsidRDefault="00390338" w:rsidP="00C3490C">
            <w:pPr>
              <w:rPr>
                <w:rFonts w:ascii="Times New Roman" w:hAnsi="Times New Roman" w:cs="Times New Roman"/>
                <w:sz w:val="24"/>
              </w:rPr>
            </w:pPr>
          </w:p>
        </w:tc>
      </w:tr>
      <w:tr w:rsidR="00390338" w:rsidRPr="00601311" w14:paraId="52489526" w14:textId="77777777" w:rsidTr="00C3490C">
        <w:tc>
          <w:tcPr>
            <w:tcW w:w="8064" w:type="dxa"/>
          </w:tcPr>
          <w:p w14:paraId="062D8D33" w14:textId="77777777" w:rsidR="00390338" w:rsidRDefault="00390338" w:rsidP="00C3490C">
            <w:pPr>
              <w:rPr>
                <w:rFonts w:ascii="Times New Roman" w:hAnsi="Times New Roman" w:cs="Times New Roman"/>
                <w:sz w:val="24"/>
              </w:rPr>
            </w:pPr>
            <w:r>
              <w:rPr>
                <w:rFonts w:ascii="Times New Roman" w:hAnsi="Times New Roman" w:cs="Times New Roman"/>
                <w:sz w:val="24"/>
              </w:rPr>
              <w:t xml:space="preserve">MKT 300 (4cr) – Principles of Marketing </w:t>
            </w:r>
          </w:p>
          <w:p w14:paraId="1C8E8AA3" w14:textId="77777777" w:rsidR="00390338" w:rsidRDefault="00390338" w:rsidP="00C3490C">
            <w:pPr>
              <w:ind w:left="720"/>
              <w:rPr>
                <w:rFonts w:ascii="Times New Roman" w:hAnsi="Times New Roman" w:cs="Times New Roman"/>
                <w:i/>
                <w:sz w:val="20"/>
              </w:rPr>
            </w:pPr>
            <w:r w:rsidRPr="00B81BD7">
              <w:rPr>
                <w:rFonts w:ascii="Times New Roman" w:hAnsi="Times New Roman" w:cs="Times New Roman"/>
                <w:b/>
                <w:i/>
                <w:sz w:val="20"/>
              </w:rPr>
              <w:t xml:space="preserve">Pre-Req: </w:t>
            </w:r>
            <w:r w:rsidRPr="009B7571">
              <w:rPr>
                <w:rFonts w:ascii="Times New Roman" w:hAnsi="Times New Roman" w:cs="Times New Roman"/>
                <w:i/>
                <w:sz w:val="20"/>
              </w:rPr>
              <w:t>AWR 101 with a “C” or better, ECO 204,</w:t>
            </w:r>
            <w:r>
              <w:rPr>
                <w:rFonts w:ascii="Times New Roman" w:hAnsi="Times New Roman" w:cs="Times New Roman"/>
                <w:i/>
                <w:sz w:val="20"/>
              </w:rPr>
              <w:t xml:space="preserve"> and</w:t>
            </w:r>
            <w:r w:rsidRPr="009B7571">
              <w:rPr>
                <w:rFonts w:ascii="Times New Roman" w:hAnsi="Times New Roman" w:cs="Times New Roman"/>
                <w:i/>
                <w:sz w:val="20"/>
              </w:rPr>
              <w:t xml:space="preserve"> COB Requirements for taking 300-Level Courses</w:t>
            </w:r>
          </w:p>
          <w:p w14:paraId="23695008" w14:textId="77777777" w:rsidR="00390338" w:rsidRDefault="00390338" w:rsidP="00C3490C">
            <w:pPr>
              <w:ind w:left="720"/>
              <w:rPr>
                <w:rFonts w:ascii="Times New Roman" w:hAnsi="Times New Roman" w:cs="Times New Roman"/>
                <w:sz w:val="24"/>
              </w:rPr>
            </w:pPr>
            <w:r>
              <w:rPr>
                <w:rFonts w:ascii="Times New Roman" w:hAnsi="Times New Roman" w:cs="Times New Roman"/>
                <w:b/>
                <w:i/>
                <w:sz w:val="20"/>
              </w:rPr>
              <w:t>Pre/</w:t>
            </w:r>
            <w:r w:rsidRPr="00B81BD7">
              <w:rPr>
                <w:rFonts w:ascii="Times New Roman" w:hAnsi="Times New Roman" w:cs="Times New Roman"/>
                <w:b/>
                <w:i/>
                <w:sz w:val="20"/>
              </w:rPr>
              <w:t>Co-Req:</w:t>
            </w:r>
            <w:r w:rsidRPr="009B7571">
              <w:rPr>
                <w:rFonts w:ascii="Times New Roman" w:hAnsi="Times New Roman" w:cs="Times New Roman"/>
                <w:i/>
                <w:sz w:val="20"/>
              </w:rPr>
              <w:t xml:space="preserve"> BAC 100</w:t>
            </w:r>
          </w:p>
        </w:tc>
        <w:tc>
          <w:tcPr>
            <w:tcW w:w="1440" w:type="dxa"/>
          </w:tcPr>
          <w:p w14:paraId="1A2FFAF5" w14:textId="77777777" w:rsidR="00390338" w:rsidRPr="00601311" w:rsidRDefault="00390338" w:rsidP="00C3490C">
            <w:pPr>
              <w:rPr>
                <w:rFonts w:ascii="Times New Roman" w:hAnsi="Times New Roman" w:cs="Times New Roman"/>
                <w:sz w:val="24"/>
              </w:rPr>
            </w:pPr>
          </w:p>
        </w:tc>
        <w:tc>
          <w:tcPr>
            <w:tcW w:w="1440" w:type="dxa"/>
          </w:tcPr>
          <w:p w14:paraId="3DBB3763" w14:textId="77777777" w:rsidR="00390338" w:rsidRPr="00601311" w:rsidRDefault="00390338" w:rsidP="00C3490C">
            <w:pPr>
              <w:rPr>
                <w:rFonts w:ascii="Times New Roman" w:hAnsi="Times New Roman" w:cs="Times New Roman"/>
                <w:sz w:val="24"/>
              </w:rPr>
            </w:pPr>
          </w:p>
        </w:tc>
      </w:tr>
      <w:tr w:rsidR="000A517E" w:rsidRPr="00601311" w14:paraId="12A3D5E8" w14:textId="77777777" w:rsidTr="00C3490C">
        <w:tc>
          <w:tcPr>
            <w:tcW w:w="8064" w:type="dxa"/>
          </w:tcPr>
          <w:p w14:paraId="458EB7E2" w14:textId="77777777" w:rsidR="000A517E" w:rsidRDefault="000A517E" w:rsidP="00C3490C">
            <w:pPr>
              <w:rPr>
                <w:rFonts w:ascii="Times New Roman" w:hAnsi="Times New Roman" w:cs="Times New Roman"/>
                <w:i/>
                <w:sz w:val="20"/>
              </w:rPr>
            </w:pPr>
            <w:r>
              <w:rPr>
                <w:rFonts w:ascii="Times New Roman" w:hAnsi="Times New Roman" w:cs="Times New Roman"/>
                <w:sz w:val="24"/>
              </w:rPr>
              <w:t>MGT 431 (4cr) – Practical Strategic Assessment (</w:t>
            </w:r>
            <w:r>
              <w:rPr>
                <w:rFonts w:ascii="Times New Roman" w:hAnsi="Times New Roman" w:cs="Times New Roman"/>
                <w:i/>
                <w:sz w:val="20"/>
              </w:rPr>
              <w:t xml:space="preserve">Only offered Fall and Spring.)  </w:t>
            </w:r>
          </w:p>
          <w:p w14:paraId="0F313438" w14:textId="77777777" w:rsidR="000A517E" w:rsidRDefault="000A517E" w:rsidP="00C3490C">
            <w:pPr>
              <w:ind w:left="720"/>
              <w:rPr>
                <w:rFonts w:ascii="Times New Roman" w:hAnsi="Times New Roman" w:cs="Times New Roman"/>
                <w:sz w:val="24"/>
              </w:rPr>
            </w:pPr>
            <w:r w:rsidRPr="00B81BD7">
              <w:rPr>
                <w:rFonts w:ascii="Times New Roman" w:hAnsi="Times New Roman" w:cs="Times New Roman"/>
                <w:b/>
                <w:i/>
                <w:sz w:val="20"/>
              </w:rPr>
              <w:t>Pre-Req:</w:t>
            </w:r>
            <w:r>
              <w:rPr>
                <w:rFonts w:ascii="Times New Roman" w:hAnsi="Times New Roman" w:cs="Times New Roman"/>
                <w:i/>
                <w:sz w:val="20"/>
              </w:rPr>
              <w:t xml:space="preserve"> Senior Standing, BUS 221, ITM 220, FIN 310, MGT 330, MKT 300, and </w:t>
            </w:r>
            <w:r w:rsidRPr="009B7571">
              <w:rPr>
                <w:rFonts w:ascii="Times New Roman" w:hAnsi="Times New Roman" w:cs="Times New Roman"/>
                <w:i/>
                <w:sz w:val="20"/>
              </w:rPr>
              <w:t>COB Requirements</w:t>
            </w:r>
            <w:r>
              <w:rPr>
                <w:rFonts w:ascii="Times New Roman" w:hAnsi="Times New Roman" w:cs="Times New Roman"/>
                <w:i/>
                <w:sz w:val="20"/>
              </w:rPr>
              <w:t xml:space="preserve"> for taking 300-Level Courses</w:t>
            </w:r>
          </w:p>
        </w:tc>
        <w:tc>
          <w:tcPr>
            <w:tcW w:w="1440" w:type="dxa"/>
          </w:tcPr>
          <w:p w14:paraId="6DACF706" w14:textId="77777777" w:rsidR="000A517E" w:rsidRPr="00601311" w:rsidRDefault="000A517E" w:rsidP="00C3490C">
            <w:pPr>
              <w:rPr>
                <w:rFonts w:ascii="Times New Roman" w:hAnsi="Times New Roman" w:cs="Times New Roman"/>
                <w:sz w:val="24"/>
              </w:rPr>
            </w:pPr>
          </w:p>
        </w:tc>
        <w:tc>
          <w:tcPr>
            <w:tcW w:w="1440" w:type="dxa"/>
          </w:tcPr>
          <w:p w14:paraId="1F8D813D" w14:textId="77777777" w:rsidR="000A517E" w:rsidRPr="00601311" w:rsidRDefault="000A517E" w:rsidP="00C3490C">
            <w:pPr>
              <w:rPr>
                <w:rFonts w:ascii="Times New Roman" w:hAnsi="Times New Roman" w:cs="Times New Roman"/>
                <w:sz w:val="24"/>
              </w:rPr>
            </w:pPr>
          </w:p>
        </w:tc>
      </w:tr>
      <w:tr w:rsidR="00390338" w:rsidRPr="002D5733" w14:paraId="0B765F50" w14:textId="77777777" w:rsidTr="00C3490C">
        <w:tc>
          <w:tcPr>
            <w:tcW w:w="10944" w:type="dxa"/>
            <w:gridSpan w:val="3"/>
            <w:shd w:val="clear" w:color="auto" w:fill="D9D9D9" w:themeFill="background1" w:themeFillShade="D9"/>
          </w:tcPr>
          <w:p w14:paraId="608D9D32" w14:textId="77777777" w:rsidR="00390338" w:rsidRDefault="00390338" w:rsidP="00A1017A">
            <w:pPr>
              <w:pStyle w:val="DegreePlan1"/>
            </w:pPr>
            <w:r w:rsidRPr="002D5733">
              <w:t xml:space="preserve">Communication Requirement </w:t>
            </w:r>
            <w:r>
              <w:t xml:space="preserve">(4 Credits) </w:t>
            </w:r>
          </w:p>
          <w:p w14:paraId="3251E978" w14:textId="0DEFCF81" w:rsidR="00757923" w:rsidRPr="002D5733" w:rsidRDefault="00757923" w:rsidP="00757923">
            <w:pPr>
              <w:rPr>
                <w:rFonts w:ascii="Times New Roman" w:hAnsi="Times New Roman" w:cs="Times New Roman"/>
                <w:b/>
                <w:sz w:val="24"/>
              </w:rPr>
            </w:pPr>
            <w:r w:rsidRPr="00D678AE">
              <w:rPr>
                <w:rFonts w:ascii="Times New Roman" w:hAnsi="Times New Roman" w:cs="Times New Roman"/>
                <w:i/>
                <w:sz w:val="21"/>
                <w:szCs w:val="21"/>
              </w:rPr>
              <w:t>Can satisfy part of HFA requirement</w:t>
            </w:r>
          </w:p>
        </w:tc>
      </w:tr>
      <w:tr w:rsidR="00390338" w:rsidRPr="00601311" w14:paraId="34C5F35A" w14:textId="77777777" w:rsidTr="00C3490C">
        <w:tc>
          <w:tcPr>
            <w:tcW w:w="8064" w:type="dxa"/>
          </w:tcPr>
          <w:p w14:paraId="573334D0" w14:textId="77777777" w:rsidR="00390338" w:rsidRDefault="00390338" w:rsidP="00C3490C">
            <w:pPr>
              <w:rPr>
                <w:rFonts w:ascii="Times New Roman" w:hAnsi="Times New Roman" w:cs="Times New Roman"/>
                <w:sz w:val="24"/>
              </w:rPr>
            </w:pPr>
            <w:r>
              <w:rPr>
                <w:rFonts w:ascii="Times New Roman" w:hAnsi="Times New Roman" w:cs="Times New Roman"/>
                <w:sz w:val="24"/>
              </w:rPr>
              <w:t xml:space="preserve">SPE 208 (4cr) – Speech for Business and the Professions </w:t>
            </w:r>
          </w:p>
          <w:p w14:paraId="627DE49B" w14:textId="5C2A9D6A" w:rsidR="00390338" w:rsidRPr="00182617" w:rsidRDefault="00182617" w:rsidP="00182617">
            <w:pPr>
              <w:ind w:left="2880"/>
              <w:rPr>
                <w:rFonts w:ascii="Times New Roman" w:hAnsi="Times New Roman" w:cs="Times New Roman"/>
                <w:b/>
                <w:sz w:val="24"/>
              </w:rPr>
            </w:pPr>
            <w:r w:rsidRPr="00182617">
              <w:rPr>
                <w:rFonts w:ascii="Times New Roman" w:hAnsi="Times New Roman" w:cs="Times New Roman"/>
                <w:b/>
                <w:sz w:val="24"/>
              </w:rPr>
              <w:t>OR</w:t>
            </w:r>
          </w:p>
          <w:p w14:paraId="12B7EE5F" w14:textId="77777777" w:rsidR="00390338" w:rsidRDefault="00390338" w:rsidP="00C3490C">
            <w:pPr>
              <w:rPr>
                <w:rFonts w:ascii="Times New Roman" w:hAnsi="Times New Roman" w:cs="Times New Roman"/>
                <w:sz w:val="24"/>
              </w:rPr>
            </w:pPr>
            <w:r>
              <w:rPr>
                <w:rFonts w:ascii="Times New Roman" w:hAnsi="Times New Roman" w:cs="Times New Roman"/>
                <w:sz w:val="24"/>
              </w:rPr>
              <w:t>SPE 308 (4cr) – Group Presentation and Leading Change</w:t>
            </w:r>
          </w:p>
          <w:p w14:paraId="354060BE" w14:textId="77777777" w:rsidR="00390338" w:rsidRPr="002D5733" w:rsidRDefault="00390338" w:rsidP="00C3490C">
            <w:pPr>
              <w:ind w:left="720"/>
              <w:rPr>
                <w:rFonts w:ascii="Times New Roman" w:hAnsi="Times New Roman" w:cs="Times New Roman"/>
                <w:i/>
                <w:sz w:val="20"/>
              </w:rPr>
            </w:pPr>
            <w:r>
              <w:rPr>
                <w:rFonts w:ascii="Times New Roman" w:hAnsi="Times New Roman" w:cs="Times New Roman"/>
                <w:i/>
                <w:sz w:val="20"/>
              </w:rPr>
              <w:t>SPE 308 is intended for students who have already taken a speech course</w:t>
            </w:r>
          </w:p>
        </w:tc>
        <w:tc>
          <w:tcPr>
            <w:tcW w:w="1440" w:type="dxa"/>
          </w:tcPr>
          <w:p w14:paraId="01CC35A4" w14:textId="77777777" w:rsidR="00390338" w:rsidRPr="00601311" w:rsidRDefault="00390338" w:rsidP="00C3490C">
            <w:pPr>
              <w:rPr>
                <w:rFonts w:ascii="Times New Roman" w:hAnsi="Times New Roman" w:cs="Times New Roman"/>
                <w:sz w:val="24"/>
              </w:rPr>
            </w:pPr>
          </w:p>
        </w:tc>
        <w:tc>
          <w:tcPr>
            <w:tcW w:w="1440" w:type="dxa"/>
          </w:tcPr>
          <w:p w14:paraId="1232752D" w14:textId="77777777" w:rsidR="00390338" w:rsidRPr="00601311" w:rsidRDefault="00390338" w:rsidP="00C3490C">
            <w:pPr>
              <w:rPr>
                <w:rFonts w:ascii="Times New Roman" w:hAnsi="Times New Roman" w:cs="Times New Roman"/>
                <w:sz w:val="24"/>
              </w:rPr>
            </w:pPr>
          </w:p>
        </w:tc>
      </w:tr>
      <w:tr w:rsidR="00757923" w:rsidRPr="00601311" w14:paraId="780335B0" w14:textId="77777777" w:rsidTr="00A064EE">
        <w:tc>
          <w:tcPr>
            <w:tcW w:w="10944" w:type="dxa"/>
            <w:gridSpan w:val="3"/>
            <w:shd w:val="clear" w:color="auto" w:fill="D9D9D9" w:themeFill="background1" w:themeFillShade="D9"/>
          </w:tcPr>
          <w:p w14:paraId="06A0B0C8" w14:textId="77777777" w:rsidR="00757923" w:rsidRDefault="00757923" w:rsidP="00A1017A">
            <w:pPr>
              <w:pStyle w:val="DegreePlan1"/>
            </w:pPr>
            <w:r>
              <w:t>Math Requirement (4 Credits)</w:t>
            </w:r>
          </w:p>
          <w:p w14:paraId="5DAAAEDD" w14:textId="77777777" w:rsidR="00757923" w:rsidRPr="00D678AE" w:rsidRDefault="00757923" w:rsidP="00A064EE">
            <w:pPr>
              <w:rPr>
                <w:rFonts w:ascii="Times New Roman" w:hAnsi="Times New Roman" w:cs="Times New Roman"/>
                <w:i/>
                <w:sz w:val="21"/>
                <w:szCs w:val="21"/>
              </w:rPr>
            </w:pPr>
            <w:r w:rsidRPr="00D678AE">
              <w:rPr>
                <w:rFonts w:ascii="Times New Roman" w:hAnsi="Times New Roman" w:cs="Times New Roman"/>
                <w:i/>
                <w:sz w:val="21"/>
                <w:szCs w:val="21"/>
              </w:rPr>
              <w:t>Can satisfy mathematics portion of the Two-Year Learning Community</w:t>
            </w:r>
          </w:p>
        </w:tc>
      </w:tr>
      <w:tr w:rsidR="00757923" w:rsidRPr="00601311" w14:paraId="5B979E33" w14:textId="77777777" w:rsidTr="00A064EE">
        <w:tc>
          <w:tcPr>
            <w:tcW w:w="8064" w:type="dxa"/>
          </w:tcPr>
          <w:p w14:paraId="2E2FA63D" w14:textId="77777777" w:rsidR="00757923" w:rsidRDefault="00757923" w:rsidP="00A064EE">
            <w:pPr>
              <w:rPr>
                <w:rFonts w:ascii="Times New Roman" w:hAnsi="Times New Roman" w:cs="Times New Roman"/>
                <w:sz w:val="24"/>
              </w:rPr>
            </w:pPr>
            <w:r>
              <w:rPr>
                <w:rFonts w:ascii="Times New Roman" w:hAnsi="Times New Roman" w:cs="Times New Roman"/>
                <w:sz w:val="24"/>
              </w:rPr>
              <w:t xml:space="preserve">MAT 225 (4cr) – Calculus for Business </w:t>
            </w:r>
          </w:p>
          <w:p w14:paraId="75092B07" w14:textId="77777777" w:rsidR="00757923" w:rsidRDefault="00757923" w:rsidP="00A064EE">
            <w:pPr>
              <w:ind w:left="720"/>
              <w:rPr>
                <w:rFonts w:ascii="Times New Roman" w:hAnsi="Times New Roman" w:cs="Times New Roman"/>
                <w:sz w:val="24"/>
              </w:rPr>
            </w:pPr>
            <w:r w:rsidRPr="00AB58C0">
              <w:rPr>
                <w:rFonts w:ascii="Times New Roman" w:hAnsi="Times New Roman" w:cs="Times New Roman"/>
                <w:b/>
                <w:i/>
                <w:sz w:val="20"/>
              </w:rPr>
              <w:t>Pre-Req:</w:t>
            </w:r>
            <w:r>
              <w:rPr>
                <w:rFonts w:ascii="Times New Roman" w:hAnsi="Times New Roman" w:cs="Times New Roman"/>
                <w:i/>
                <w:sz w:val="20"/>
              </w:rPr>
              <w:t xml:space="preserve"> MAT 160 or equivalent</w:t>
            </w:r>
          </w:p>
        </w:tc>
        <w:tc>
          <w:tcPr>
            <w:tcW w:w="1440" w:type="dxa"/>
          </w:tcPr>
          <w:p w14:paraId="7BC4A692" w14:textId="77777777" w:rsidR="00757923" w:rsidRPr="00601311" w:rsidRDefault="00757923" w:rsidP="00A064EE">
            <w:pPr>
              <w:rPr>
                <w:rFonts w:ascii="Times New Roman" w:hAnsi="Times New Roman" w:cs="Times New Roman"/>
                <w:sz w:val="24"/>
              </w:rPr>
            </w:pPr>
          </w:p>
        </w:tc>
        <w:tc>
          <w:tcPr>
            <w:tcW w:w="1440" w:type="dxa"/>
          </w:tcPr>
          <w:p w14:paraId="42373922" w14:textId="77777777" w:rsidR="00757923" w:rsidRPr="00601311" w:rsidRDefault="00757923" w:rsidP="00A064EE">
            <w:pPr>
              <w:rPr>
                <w:rFonts w:ascii="Times New Roman" w:hAnsi="Times New Roman" w:cs="Times New Roman"/>
                <w:sz w:val="24"/>
              </w:rPr>
            </w:pPr>
          </w:p>
        </w:tc>
      </w:tr>
      <w:tr w:rsidR="00390338" w:rsidRPr="00432275" w14:paraId="3B525913" w14:textId="77777777" w:rsidTr="00C3490C">
        <w:tc>
          <w:tcPr>
            <w:tcW w:w="10944" w:type="dxa"/>
            <w:gridSpan w:val="3"/>
            <w:shd w:val="clear" w:color="auto" w:fill="D9D9D9" w:themeFill="background1" w:themeFillShade="D9"/>
          </w:tcPr>
          <w:p w14:paraId="2915906C" w14:textId="77777777" w:rsidR="008579F1" w:rsidRPr="00432275" w:rsidRDefault="000D02C0" w:rsidP="00A1017A">
            <w:pPr>
              <w:pStyle w:val="DegreePlan1"/>
            </w:pPr>
            <w:r>
              <w:t>MARKETING</w:t>
            </w:r>
            <w:r w:rsidR="00390338">
              <w:t xml:space="preserve"> </w:t>
            </w:r>
            <w:r w:rsidR="00390338" w:rsidRPr="00432275">
              <w:t>SPECIFIC COURSES</w:t>
            </w:r>
            <w:r w:rsidR="001F30DE">
              <w:t xml:space="preserve"> (20</w:t>
            </w:r>
            <w:r w:rsidR="00390338">
              <w:t xml:space="preserve"> Credits)</w:t>
            </w:r>
            <w:r w:rsidR="008579F1">
              <w:t xml:space="preserve"> </w:t>
            </w:r>
          </w:p>
        </w:tc>
      </w:tr>
      <w:tr w:rsidR="00390338" w:rsidRPr="00601311" w14:paraId="096C83CC" w14:textId="77777777" w:rsidTr="00C3490C">
        <w:tc>
          <w:tcPr>
            <w:tcW w:w="10944" w:type="dxa"/>
            <w:gridSpan w:val="3"/>
            <w:shd w:val="clear" w:color="auto" w:fill="D9D9D9" w:themeFill="background1" w:themeFillShade="D9"/>
          </w:tcPr>
          <w:p w14:paraId="612FFF93" w14:textId="77777777" w:rsidR="00390338" w:rsidRPr="00CD5B3D" w:rsidRDefault="00390338" w:rsidP="00C3490C">
            <w:pPr>
              <w:rPr>
                <w:rFonts w:ascii="Times New Roman" w:hAnsi="Times New Roman" w:cs="Times New Roman"/>
                <w:i/>
                <w:sz w:val="21"/>
                <w:szCs w:val="21"/>
              </w:rPr>
            </w:pPr>
            <w:r w:rsidRPr="00CD5B3D">
              <w:rPr>
                <w:rFonts w:ascii="Times New Roman" w:hAnsi="Times New Roman" w:cs="Times New Roman"/>
                <w:i/>
                <w:sz w:val="21"/>
                <w:szCs w:val="21"/>
              </w:rPr>
              <w:t>Students must maintain a Major GPA of a 2.0 to be eligible for graduation.</w:t>
            </w:r>
          </w:p>
        </w:tc>
      </w:tr>
      <w:tr w:rsidR="00390338" w:rsidRPr="00601311" w14:paraId="35AE58F7" w14:textId="77777777" w:rsidTr="00C3490C">
        <w:tc>
          <w:tcPr>
            <w:tcW w:w="8064" w:type="dxa"/>
          </w:tcPr>
          <w:p w14:paraId="2308D0F9" w14:textId="6659A4D9" w:rsidR="00390338" w:rsidRDefault="003C53EF" w:rsidP="00C3490C">
            <w:pPr>
              <w:rPr>
                <w:rFonts w:ascii="Times New Roman" w:hAnsi="Times New Roman" w:cs="Times New Roman"/>
                <w:sz w:val="24"/>
              </w:rPr>
            </w:pPr>
            <w:r>
              <w:rPr>
                <w:rFonts w:ascii="Times New Roman" w:hAnsi="Times New Roman" w:cs="Times New Roman"/>
                <w:sz w:val="24"/>
              </w:rPr>
              <w:t>MKT 360</w:t>
            </w:r>
            <w:r w:rsidR="00390338">
              <w:rPr>
                <w:rFonts w:ascii="Times New Roman" w:hAnsi="Times New Roman" w:cs="Times New Roman"/>
                <w:sz w:val="24"/>
              </w:rPr>
              <w:t xml:space="preserve"> (4cr) – </w:t>
            </w:r>
            <w:r w:rsidR="000D02C0">
              <w:rPr>
                <w:rFonts w:ascii="Times New Roman" w:hAnsi="Times New Roman" w:cs="Times New Roman"/>
                <w:sz w:val="24"/>
              </w:rPr>
              <w:t>Marketing Research</w:t>
            </w:r>
          </w:p>
          <w:p w14:paraId="2445AC36" w14:textId="1DEEAB45" w:rsidR="00390338" w:rsidRPr="000D02C0" w:rsidRDefault="000D02C0" w:rsidP="000D02C0">
            <w:pPr>
              <w:ind w:left="720"/>
              <w:rPr>
                <w:rFonts w:ascii="Times New Roman" w:hAnsi="Times New Roman" w:cs="Times New Roman"/>
                <w:i/>
                <w:sz w:val="24"/>
              </w:rPr>
            </w:pPr>
            <w:r w:rsidRPr="00AB58C0">
              <w:rPr>
                <w:rFonts w:ascii="Times New Roman" w:hAnsi="Times New Roman" w:cs="Times New Roman"/>
                <w:b/>
                <w:i/>
                <w:sz w:val="20"/>
                <w:szCs w:val="20"/>
              </w:rPr>
              <w:t>Pre-Req:</w:t>
            </w:r>
            <w:r>
              <w:rPr>
                <w:rFonts w:ascii="Times New Roman" w:hAnsi="Times New Roman" w:cs="Times New Roman"/>
                <w:i/>
                <w:sz w:val="20"/>
                <w:szCs w:val="20"/>
              </w:rPr>
              <w:t xml:space="preserve"> </w:t>
            </w:r>
            <w:r w:rsidR="003C53EF" w:rsidRPr="003C53EF">
              <w:rPr>
                <w:rFonts w:ascii="Times New Roman" w:hAnsi="Times New Roman" w:cs="Times New Roman"/>
                <w:i/>
                <w:sz w:val="20"/>
                <w:szCs w:val="20"/>
              </w:rPr>
              <w:t>QMB 210 (or equivalent statistics course) and MKT 300</w:t>
            </w:r>
          </w:p>
        </w:tc>
        <w:tc>
          <w:tcPr>
            <w:tcW w:w="1440" w:type="dxa"/>
          </w:tcPr>
          <w:p w14:paraId="1FEC5F99" w14:textId="77777777" w:rsidR="00390338" w:rsidRPr="00601311" w:rsidRDefault="00390338" w:rsidP="00C3490C">
            <w:pPr>
              <w:rPr>
                <w:rFonts w:ascii="Times New Roman" w:hAnsi="Times New Roman" w:cs="Times New Roman"/>
                <w:sz w:val="24"/>
              </w:rPr>
            </w:pPr>
          </w:p>
        </w:tc>
        <w:tc>
          <w:tcPr>
            <w:tcW w:w="1440" w:type="dxa"/>
          </w:tcPr>
          <w:p w14:paraId="4A1C2B1A" w14:textId="77777777" w:rsidR="00390338" w:rsidRPr="00601311" w:rsidRDefault="00390338" w:rsidP="00C3490C">
            <w:pPr>
              <w:rPr>
                <w:rFonts w:ascii="Times New Roman" w:hAnsi="Times New Roman" w:cs="Times New Roman"/>
                <w:sz w:val="24"/>
              </w:rPr>
            </w:pPr>
          </w:p>
        </w:tc>
      </w:tr>
      <w:tr w:rsidR="00390338" w:rsidRPr="00601311" w14:paraId="03D52004" w14:textId="77777777" w:rsidTr="00C3490C">
        <w:tc>
          <w:tcPr>
            <w:tcW w:w="8064" w:type="dxa"/>
          </w:tcPr>
          <w:p w14:paraId="7C97D15F" w14:textId="77777777" w:rsidR="00390338" w:rsidRDefault="000D02C0" w:rsidP="00C3490C">
            <w:pPr>
              <w:rPr>
                <w:rFonts w:ascii="Times New Roman" w:hAnsi="Times New Roman" w:cs="Times New Roman"/>
                <w:sz w:val="24"/>
              </w:rPr>
            </w:pPr>
            <w:r>
              <w:rPr>
                <w:rFonts w:ascii="Times New Roman" w:hAnsi="Times New Roman" w:cs="Times New Roman"/>
                <w:sz w:val="24"/>
              </w:rPr>
              <w:t>MKT 450</w:t>
            </w:r>
            <w:r w:rsidR="00390338">
              <w:rPr>
                <w:rFonts w:ascii="Times New Roman" w:hAnsi="Times New Roman" w:cs="Times New Roman"/>
                <w:sz w:val="24"/>
              </w:rPr>
              <w:t xml:space="preserve"> (4cr) – </w:t>
            </w:r>
            <w:r>
              <w:rPr>
                <w:rFonts w:ascii="Times New Roman" w:hAnsi="Times New Roman" w:cs="Times New Roman"/>
                <w:sz w:val="24"/>
              </w:rPr>
              <w:t>Marketing Strategy</w:t>
            </w:r>
          </w:p>
          <w:p w14:paraId="67481AF3" w14:textId="77777777" w:rsidR="00390338" w:rsidRPr="000D02C0" w:rsidRDefault="00390338" w:rsidP="000D02C0">
            <w:pPr>
              <w:ind w:left="720"/>
              <w:rPr>
                <w:rFonts w:ascii="Times New Roman" w:hAnsi="Times New Roman" w:cs="Times New Roman"/>
                <w:i/>
                <w:sz w:val="20"/>
              </w:rPr>
            </w:pPr>
            <w:r w:rsidRPr="00AB58C0">
              <w:rPr>
                <w:rFonts w:ascii="Times New Roman" w:hAnsi="Times New Roman" w:cs="Times New Roman"/>
                <w:b/>
                <w:i/>
                <w:sz w:val="20"/>
                <w:szCs w:val="20"/>
              </w:rPr>
              <w:t>Pre-Req:</w:t>
            </w:r>
            <w:r w:rsidRPr="00432275">
              <w:rPr>
                <w:rFonts w:ascii="Times New Roman" w:hAnsi="Times New Roman" w:cs="Times New Roman"/>
                <w:i/>
                <w:sz w:val="20"/>
                <w:szCs w:val="20"/>
              </w:rPr>
              <w:t xml:space="preserve"> </w:t>
            </w:r>
            <w:r w:rsidR="000D02C0">
              <w:rPr>
                <w:rFonts w:ascii="Times New Roman" w:hAnsi="Times New Roman" w:cs="Times New Roman"/>
                <w:i/>
                <w:sz w:val="20"/>
                <w:szCs w:val="20"/>
              </w:rPr>
              <w:t xml:space="preserve">Completion of 8 credit hours of Marketing Courses </w:t>
            </w:r>
            <w:r w:rsidR="000D02C0">
              <w:rPr>
                <w:rFonts w:ascii="Times New Roman" w:hAnsi="Times New Roman" w:cs="Times New Roman"/>
                <w:i/>
                <w:sz w:val="20"/>
              </w:rPr>
              <w:t>and</w:t>
            </w:r>
            <w:r w:rsidR="000D02C0" w:rsidRPr="009B7571">
              <w:rPr>
                <w:rFonts w:ascii="Times New Roman" w:hAnsi="Times New Roman" w:cs="Times New Roman"/>
                <w:i/>
                <w:sz w:val="20"/>
              </w:rPr>
              <w:t xml:space="preserve"> COB Requirements for taking 300-Level Courses</w:t>
            </w:r>
          </w:p>
        </w:tc>
        <w:tc>
          <w:tcPr>
            <w:tcW w:w="1440" w:type="dxa"/>
          </w:tcPr>
          <w:p w14:paraId="543EDCC7" w14:textId="77777777" w:rsidR="00390338" w:rsidRPr="00601311" w:rsidRDefault="00390338" w:rsidP="00C3490C">
            <w:pPr>
              <w:rPr>
                <w:rFonts w:ascii="Times New Roman" w:hAnsi="Times New Roman" w:cs="Times New Roman"/>
                <w:sz w:val="24"/>
              </w:rPr>
            </w:pPr>
          </w:p>
        </w:tc>
        <w:tc>
          <w:tcPr>
            <w:tcW w:w="1440" w:type="dxa"/>
          </w:tcPr>
          <w:p w14:paraId="0AA8ABD7" w14:textId="77777777" w:rsidR="00390338" w:rsidRPr="00601311" w:rsidRDefault="00390338" w:rsidP="00C3490C">
            <w:pPr>
              <w:rPr>
                <w:rFonts w:ascii="Times New Roman" w:hAnsi="Times New Roman" w:cs="Times New Roman"/>
                <w:sz w:val="24"/>
              </w:rPr>
            </w:pPr>
          </w:p>
        </w:tc>
      </w:tr>
      <w:tr w:rsidR="00390338" w:rsidRPr="00046828" w14:paraId="21BF2998" w14:textId="77777777" w:rsidTr="00C3490C">
        <w:tc>
          <w:tcPr>
            <w:tcW w:w="10944" w:type="dxa"/>
            <w:gridSpan w:val="3"/>
            <w:shd w:val="clear" w:color="auto" w:fill="D9D9D9" w:themeFill="background1" w:themeFillShade="D9"/>
          </w:tcPr>
          <w:p w14:paraId="2239E2D1" w14:textId="4F729DAE" w:rsidR="00390338" w:rsidRPr="00046828" w:rsidRDefault="00183AD2" w:rsidP="00A1017A">
            <w:pPr>
              <w:pStyle w:val="DegreePlan1"/>
            </w:pPr>
            <w:r>
              <w:t>Major Electives</w:t>
            </w:r>
            <w:r w:rsidR="000D02C0" w:rsidRPr="00046828">
              <w:t xml:space="preserve"> (12</w:t>
            </w:r>
            <w:r w:rsidR="00390338" w:rsidRPr="00046828">
              <w:t xml:space="preserve"> Credits) </w:t>
            </w:r>
          </w:p>
        </w:tc>
      </w:tr>
      <w:tr w:rsidR="00390338" w:rsidRPr="00601311" w14:paraId="3B918A1F" w14:textId="77777777" w:rsidTr="00C3490C">
        <w:tc>
          <w:tcPr>
            <w:tcW w:w="10944" w:type="dxa"/>
            <w:gridSpan w:val="3"/>
            <w:shd w:val="clear" w:color="auto" w:fill="D9D9D9" w:themeFill="background1" w:themeFillShade="D9"/>
          </w:tcPr>
          <w:p w14:paraId="3DAB7281" w14:textId="17F9B469" w:rsidR="00390338" w:rsidRDefault="00E978DB" w:rsidP="00C3490C">
            <w:pPr>
              <w:rPr>
                <w:rFonts w:ascii="Times New Roman" w:hAnsi="Times New Roman" w:cs="Times New Roman"/>
                <w:sz w:val="24"/>
              </w:rPr>
            </w:pPr>
            <w:r>
              <w:rPr>
                <w:rFonts w:ascii="Times New Roman" w:hAnsi="Times New Roman" w:cs="Times New Roman"/>
                <w:sz w:val="24"/>
              </w:rPr>
              <w:t>C</w:t>
            </w:r>
            <w:r w:rsidR="000D02C0">
              <w:rPr>
                <w:rFonts w:ascii="Times New Roman" w:hAnsi="Times New Roman" w:cs="Times New Roman"/>
                <w:sz w:val="24"/>
              </w:rPr>
              <w:t xml:space="preserve">hoose </w:t>
            </w:r>
            <w:r w:rsidR="000D02C0" w:rsidRPr="00BF634B">
              <w:rPr>
                <w:rFonts w:ascii="Times New Roman" w:hAnsi="Times New Roman" w:cs="Times New Roman"/>
                <w:b/>
                <w:sz w:val="24"/>
              </w:rPr>
              <w:t>three</w:t>
            </w:r>
            <w:r w:rsidR="00390338">
              <w:rPr>
                <w:rFonts w:ascii="Times New Roman" w:hAnsi="Times New Roman" w:cs="Times New Roman"/>
                <w:sz w:val="24"/>
              </w:rPr>
              <w:t xml:space="preserve"> from the </w:t>
            </w:r>
            <w:r w:rsidR="00784D4F">
              <w:rPr>
                <w:rFonts w:ascii="Times New Roman" w:hAnsi="Times New Roman" w:cs="Times New Roman"/>
                <w:sz w:val="24"/>
              </w:rPr>
              <w:t>following</w:t>
            </w:r>
            <w:r w:rsidR="00390338">
              <w:rPr>
                <w:rFonts w:ascii="Times New Roman" w:hAnsi="Times New Roman" w:cs="Times New Roman"/>
                <w:sz w:val="24"/>
              </w:rPr>
              <w:t>:</w:t>
            </w:r>
          </w:p>
          <w:p w14:paraId="755480DF" w14:textId="77777777" w:rsidR="00E122C2" w:rsidRPr="00E122C2" w:rsidRDefault="000D02C0" w:rsidP="00E122C2">
            <w:pPr>
              <w:pStyle w:val="ListParagraph"/>
              <w:numPr>
                <w:ilvl w:val="0"/>
                <w:numId w:val="2"/>
              </w:numPr>
              <w:rPr>
                <w:rFonts w:ascii="Times New Roman" w:hAnsi="Times New Roman" w:cs="Times New Roman"/>
                <w:sz w:val="20"/>
              </w:rPr>
            </w:pPr>
            <w:r>
              <w:rPr>
                <w:rFonts w:ascii="Times New Roman" w:hAnsi="Times New Roman" w:cs="Times New Roman"/>
                <w:sz w:val="20"/>
              </w:rPr>
              <w:t>MKT 352</w:t>
            </w:r>
            <w:r w:rsidR="00E122C2" w:rsidRPr="00E122C2">
              <w:rPr>
                <w:rFonts w:ascii="Times New Roman" w:hAnsi="Times New Roman" w:cs="Times New Roman"/>
                <w:sz w:val="20"/>
              </w:rPr>
              <w:t xml:space="preserve"> – </w:t>
            </w:r>
            <w:r>
              <w:rPr>
                <w:rFonts w:ascii="Times New Roman" w:hAnsi="Times New Roman" w:cs="Times New Roman"/>
                <w:sz w:val="20"/>
              </w:rPr>
              <w:t>Services Marketing &amp; Management</w:t>
            </w:r>
            <w:r w:rsidR="00E122C2">
              <w:rPr>
                <w:rFonts w:ascii="Times New Roman" w:hAnsi="Times New Roman" w:cs="Times New Roman"/>
                <w:sz w:val="20"/>
              </w:rPr>
              <w:t xml:space="preserve"> </w:t>
            </w:r>
            <w:r w:rsidR="00E122C2" w:rsidRPr="00E122C2">
              <w:rPr>
                <w:rFonts w:ascii="Times New Roman" w:hAnsi="Times New Roman" w:cs="Times New Roman"/>
                <w:i/>
                <w:sz w:val="20"/>
              </w:rPr>
              <w:t>(</w:t>
            </w:r>
            <w:r w:rsidR="00E122C2" w:rsidRPr="00E122C2">
              <w:rPr>
                <w:rFonts w:ascii="Times New Roman" w:hAnsi="Times New Roman" w:cs="Times New Roman"/>
                <w:i/>
                <w:sz w:val="20"/>
                <w:szCs w:val="20"/>
              </w:rPr>
              <w:t xml:space="preserve">Pre-Req: </w:t>
            </w:r>
            <w:r>
              <w:rPr>
                <w:rFonts w:ascii="Times New Roman" w:hAnsi="Times New Roman" w:cs="Times New Roman"/>
                <w:i/>
                <w:sz w:val="20"/>
                <w:szCs w:val="20"/>
              </w:rPr>
              <w:t>MKT 300</w:t>
            </w:r>
            <w:r w:rsidR="00E122C2">
              <w:rPr>
                <w:rFonts w:ascii="Times New Roman" w:hAnsi="Times New Roman" w:cs="Times New Roman"/>
                <w:i/>
                <w:sz w:val="20"/>
                <w:szCs w:val="20"/>
              </w:rPr>
              <w:t xml:space="preserve"> and </w:t>
            </w:r>
            <w:r w:rsidR="00E122C2" w:rsidRPr="009B7571">
              <w:rPr>
                <w:rFonts w:ascii="Times New Roman" w:hAnsi="Times New Roman" w:cs="Times New Roman"/>
                <w:i/>
                <w:sz w:val="20"/>
              </w:rPr>
              <w:t>COB Requirements for taking 300-Level Courses</w:t>
            </w:r>
            <w:r w:rsidR="00E122C2">
              <w:rPr>
                <w:rFonts w:ascii="Times New Roman" w:hAnsi="Times New Roman" w:cs="Times New Roman"/>
                <w:i/>
                <w:sz w:val="20"/>
              </w:rPr>
              <w:t>)</w:t>
            </w:r>
          </w:p>
          <w:p w14:paraId="45E0EC30" w14:textId="77777777" w:rsidR="00E122C2" w:rsidRPr="000D02C0" w:rsidRDefault="000D02C0" w:rsidP="00E122C2">
            <w:pPr>
              <w:pStyle w:val="ListParagraph"/>
              <w:numPr>
                <w:ilvl w:val="0"/>
                <w:numId w:val="2"/>
              </w:numPr>
              <w:rPr>
                <w:rFonts w:ascii="Times New Roman" w:hAnsi="Times New Roman" w:cs="Times New Roman"/>
                <w:sz w:val="20"/>
              </w:rPr>
            </w:pPr>
            <w:r>
              <w:rPr>
                <w:rFonts w:ascii="Times New Roman" w:hAnsi="Times New Roman" w:cs="Times New Roman"/>
                <w:sz w:val="20"/>
              </w:rPr>
              <w:t xml:space="preserve">MKT 354 – Buyer Behavior </w:t>
            </w:r>
            <w:r w:rsidRPr="00E122C2">
              <w:rPr>
                <w:rFonts w:ascii="Times New Roman" w:hAnsi="Times New Roman" w:cs="Times New Roman"/>
                <w:i/>
                <w:sz w:val="20"/>
              </w:rPr>
              <w:t>(</w:t>
            </w:r>
            <w:r w:rsidRPr="00E122C2">
              <w:rPr>
                <w:rFonts w:ascii="Times New Roman" w:hAnsi="Times New Roman" w:cs="Times New Roman"/>
                <w:i/>
                <w:sz w:val="20"/>
                <w:szCs w:val="20"/>
              </w:rPr>
              <w:t xml:space="preserve">Pre-Req: </w:t>
            </w:r>
            <w:r>
              <w:rPr>
                <w:rFonts w:ascii="Times New Roman" w:hAnsi="Times New Roman" w:cs="Times New Roman"/>
                <w:i/>
                <w:sz w:val="20"/>
                <w:szCs w:val="20"/>
              </w:rPr>
              <w:t xml:space="preserve">MKT 300 and </w:t>
            </w:r>
            <w:r w:rsidRPr="009B7571">
              <w:rPr>
                <w:rFonts w:ascii="Times New Roman" w:hAnsi="Times New Roman" w:cs="Times New Roman"/>
                <w:i/>
                <w:sz w:val="20"/>
              </w:rPr>
              <w:t>COB Requirements for taking 300-Level Courses</w:t>
            </w:r>
            <w:r>
              <w:rPr>
                <w:rFonts w:ascii="Times New Roman" w:hAnsi="Times New Roman" w:cs="Times New Roman"/>
                <w:i/>
                <w:sz w:val="20"/>
              </w:rPr>
              <w:t>)</w:t>
            </w:r>
          </w:p>
          <w:p w14:paraId="60D1CCF8" w14:textId="77777777" w:rsidR="000D02C0" w:rsidRDefault="000D02C0" w:rsidP="00E122C2">
            <w:pPr>
              <w:pStyle w:val="ListParagraph"/>
              <w:numPr>
                <w:ilvl w:val="0"/>
                <w:numId w:val="2"/>
              </w:numPr>
              <w:rPr>
                <w:rFonts w:ascii="Times New Roman" w:hAnsi="Times New Roman" w:cs="Times New Roman"/>
                <w:sz w:val="20"/>
              </w:rPr>
            </w:pPr>
            <w:r>
              <w:rPr>
                <w:rFonts w:ascii="Times New Roman" w:hAnsi="Times New Roman" w:cs="Times New Roman"/>
                <w:sz w:val="20"/>
              </w:rPr>
              <w:t xml:space="preserve">MKT 371 – Professional Selling </w:t>
            </w:r>
            <w:r w:rsidRPr="00E122C2">
              <w:rPr>
                <w:rFonts w:ascii="Times New Roman" w:hAnsi="Times New Roman" w:cs="Times New Roman"/>
                <w:i/>
                <w:sz w:val="20"/>
              </w:rPr>
              <w:t>(</w:t>
            </w:r>
            <w:r w:rsidRPr="00E122C2">
              <w:rPr>
                <w:rFonts w:ascii="Times New Roman" w:hAnsi="Times New Roman" w:cs="Times New Roman"/>
                <w:i/>
                <w:sz w:val="20"/>
                <w:szCs w:val="20"/>
              </w:rPr>
              <w:t xml:space="preserve">Pre-Req: </w:t>
            </w:r>
            <w:r>
              <w:rPr>
                <w:rFonts w:ascii="Times New Roman" w:hAnsi="Times New Roman" w:cs="Times New Roman"/>
                <w:i/>
                <w:sz w:val="20"/>
                <w:szCs w:val="20"/>
              </w:rPr>
              <w:t xml:space="preserve">MKT 300 and </w:t>
            </w:r>
            <w:r w:rsidRPr="009B7571">
              <w:rPr>
                <w:rFonts w:ascii="Times New Roman" w:hAnsi="Times New Roman" w:cs="Times New Roman"/>
                <w:i/>
                <w:sz w:val="20"/>
              </w:rPr>
              <w:t>COB Requirements for taking 300-Level Courses</w:t>
            </w:r>
            <w:r>
              <w:rPr>
                <w:rFonts w:ascii="Times New Roman" w:hAnsi="Times New Roman" w:cs="Times New Roman"/>
                <w:i/>
                <w:sz w:val="20"/>
              </w:rPr>
              <w:t>)</w:t>
            </w:r>
          </w:p>
          <w:p w14:paraId="6BB136A2" w14:textId="77777777" w:rsidR="000D02C0" w:rsidRPr="000D02C0" w:rsidRDefault="000D02C0" w:rsidP="000D02C0">
            <w:pPr>
              <w:pStyle w:val="ListParagraph"/>
              <w:numPr>
                <w:ilvl w:val="0"/>
                <w:numId w:val="2"/>
              </w:numPr>
              <w:rPr>
                <w:rFonts w:ascii="Times New Roman" w:hAnsi="Times New Roman" w:cs="Times New Roman"/>
                <w:sz w:val="20"/>
              </w:rPr>
            </w:pPr>
            <w:r>
              <w:rPr>
                <w:rFonts w:ascii="Times New Roman" w:hAnsi="Times New Roman" w:cs="Times New Roman"/>
                <w:sz w:val="20"/>
              </w:rPr>
              <w:t xml:space="preserve">MKT 372 – Retail &amp; Distribution Management </w:t>
            </w:r>
            <w:r w:rsidRPr="00E122C2">
              <w:rPr>
                <w:rFonts w:ascii="Times New Roman" w:hAnsi="Times New Roman" w:cs="Times New Roman"/>
                <w:i/>
                <w:sz w:val="20"/>
              </w:rPr>
              <w:t>(</w:t>
            </w:r>
            <w:r w:rsidRPr="00E122C2">
              <w:rPr>
                <w:rFonts w:ascii="Times New Roman" w:hAnsi="Times New Roman" w:cs="Times New Roman"/>
                <w:i/>
                <w:sz w:val="20"/>
                <w:szCs w:val="20"/>
              </w:rPr>
              <w:t xml:space="preserve">Pre-Req: </w:t>
            </w:r>
            <w:r>
              <w:rPr>
                <w:rFonts w:ascii="Times New Roman" w:hAnsi="Times New Roman" w:cs="Times New Roman"/>
                <w:i/>
                <w:sz w:val="20"/>
                <w:szCs w:val="20"/>
              </w:rPr>
              <w:t xml:space="preserve">MKT 300 and </w:t>
            </w:r>
            <w:r w:rsidRPr="009B7571">
              <w:rPr>
                <w:rFonts w:ascii="Times New Roman" w:hAnsi="Times New Roman" w:cs="Times New Roman"/>
                <w:i/>
                <w:sz w:val="20"/>
              </w:rPr>
              <w:t>COB Requirements for taking 300-Level Courses</w:t>
            </w:r>
            <w:r>
              <w:rPr>
                <w:rFonts w:ascii="Times New Roman" w:hAnsi="Times New Roman" w:cs="Times New Roman"/>
                <w:i/>
                <w:sz w:val="20"/>
              </w:rPr>
              <w:t>)</w:t>
            </w:r>
          </w:p>
          <w:p w14:paraId="0889DE50" w14:textId="77777777" w:rsidR="000D02C0" w:rsidRDefault="000D02C0" w:rsidP="00E122C2">
            <w:pPr>
              <w:pStyle w:val="ListParagraph"/>
              <w:numPr>
                <w:ilvl w:val="0"/>
                <w:numId w:val="2"/>
              </w:numPr>
              <w:rPr>
                <w:rFonts w:ascii="Times New Roman" w:hAnsi="Times New Roman" w:cs="Times New Roman"/>
                <w:sz w:val="20"/>
              </w:rPr>
            </w:pPr>
            <w:r>
              <w:rPr>
                <w:rFonts w:ascii="Times New Roman" w:hAnsi="Times New Roman" w:cs="Times New Roman"/>
                <w:sz w:val="20"/>
              </w:rPr>
              <w:t xml:space="preserve">MKT 410 – Global Marketing </w:t>
            </w:r>
            <w:r w:rsidRPr="00E122C2">
              <w:rPr>
                <w:rFonts w:ascii="Times New Roman" w:hAnsi="Times New Roman" w:cs="Times New Roman"/>
                <w:i/>
                <w:sz w:val="20"/>
              </w:rPr>
              <w:t>(</w:t>
            </w:r>
            <w:r w:rsidRPr="00E122C2">
              <w:rPr>
                <w:rFonts w:ascii="Times New Roman" w:hAnsi="Times New Roman" w:cs="Times New Roman"/>
                <w:i/>
                <w:sz w:val="20"/>
                <w:szCs w:val="20"/>
              </w:rPr>
              <w:t xml:space="preserve">Pre-Req: </w:t>
            </w:r>
            <w:r>
              <w:rPr>
                <w:rFonts w:ascii="Times New Roman" w:hAnsi="Times New Roman" w:cs="Times New Roman"/>
                <w:i/>
                <w:sz w:val="20"/>
                <w:szCs w:val="20"/>
              </w:rPr>
              <w:t xml:space="preserve">MKT 300  and </w:t>
            </w:r>
            <w:r w:rsidRPr="009B7571">
              <w:rPr>
                <w:rFonts w:ascii="Times New Roman" w:hAnsi="Times New Roman" w:cs="Times New Roman"/>
                <w:i/>
                <w:sz w:val="20"/>
              </w:rPr>
              <w:t>COB Requirements for taking 300-Level Courses</w:t>
            </w:r>
            <w:r>
              <w:rPr>
                <w:rFonts w:ascii="Times New Roman" w:hAnsi="Times New Roman" w:cs="Times New Roman"/>
                <w:i/>
                <w:sz w:val="20"/>
              </w:rPr>
              <w:t>)</w:t>
            </w:r>
          </w:p>
          <w:p w14:paraId="2C226779" w14:textId="77777777" w:rsidR="000D02C0" w:rsidRDefault="000D02C0" w:rsidP="00E122C2">
            <w:pPr>
              <w:pStyle w:val="ListParagraph"/>
              <w:numPr>
                <w:ilvl w:val="0"/>
                <w:numId w:val="2"/>
              </w:numPr>
              <w:rPr>
                <w:rFonts w:ascii="Times New Roman" w:hAnsi="Times New Roman" w:cs="Times New Roman"/>
                <w:sz w:val="20"/>
              </w:rPr>
            </w:pPr>
            <w:r>
              <w:rPr>
                <w:rFonts w:ascii="Times New Roman" w:hAnsi="Times New Roman" w:cs="Times New Roman"/>
                <w:sz w:val="20"/>
              </w:rPr>
              <w:t xml:space="preserve">MKT 411 – Promotion &amp; Branding Strategies </w:t>
            </w:r>
            <w:r w:rsidRPr="00E122C2">
              <w:rPr>
                <w:rFonts w:ascii="Times New Roman" w:hAnsi="Times New Roman" w:cs="Times New Roman"/>
                <w:i/>
                <w:sz w:val="20"/>
              </w:rPr>
              <w:t>(</w:t>
            </w:r>
            <w:r w:rsidRPr="00E122C2">
              <w:rPr>
                <w:rFonts w:ascii="Times New Roman" w:hAnsi="Times New Roman" w:cs="Times New Roman"/>
                <w:i/>
                <w:sz w:val="20"/>
                <w:szCs w:val="20"/>
              </w:rPr>
              <w:t xml:space="preserve">Pre-Req: </w:t>
            </w:r>
            <w:r>
              <w:rPr>
                <w:rFonts w:ascii="Times New Roman" w:hAnsi="Times New Roman" w:cs="Times New Roman"/>
                <w:i/>
                <w:sz w:val="20"/>
                <w:szCs w:val="20"/>
              </w:rPr>
              <w:t xml:space="preserve">MKT 300 and </w:t>
            </w:r>
            <w:r w:rsidRPr="009B7571">
              <w:rPr>
                <w:rFonts w:ascii="Times New Roman" w:hAnsi="Times New Roman" w:cs="Times New Roman"/>
                <w:i/>
                <w:sz w:val="20"/>
              </w:rPr>
              <w:t>COB Requirements for taking 300-Level Courses</w:t>
            </w:r>
            <w:r>
              <w:rPr>
                <w:rFonts w:ascii="Times New Roman" w:hAnsi="Times New Roman" w:cs="Times New Roman"/>
                <w:i/>
                <w:sz w:val="20"/>
              </w:rPr>
              <w:t>)</w:t>
            </w:r>
          </w:p>
          <w:p w14:paraId="3EE86094" w14:textId="77777777" w:rsidR="000D02C0" w:rsidRDefault="000D02C0" w:rsidP="00E122C2">
            <w:pPr>
              <w:pStyle w:val="ListParagraph"/>
              <w:numPr>
                <w:ilvl w:val="0"/>
                <w:numId w:val="2"/>
              </w:numPr>
              <w:rPr>
                <w:rFonts w:ascii="Times New Roman" w:hAnsi="Times New Roman" w:cs="Times New Roman"/>
                <w:sz w:val="20"/>
              </w:rPr>
            </w:pPr>
            <w:r>
              <w:rPr>
                <w:rFonts w:ascii="Times New Roman" w:hAnsi="Times New Roman" w:cs="Times New Roman"/>
                <w:sz w:val="20"/>
              </w:rPr>
              <w:t xml:space="preserve">MKT 418 – Advanced Professional Selling </w:t>
            </w:r>
            <w:r w:rsidRPr="00E122C2">
              <w:rPr>
                <w:rFonts w:ascii="Times New Roman" w:hAnsi="Times New Roman" w:cs="Times New Roman"/>
                <w:i/>
                <w:sz w:val="20"/>
              </w:rPr>
              <w:t>(</w:t>
            </w:r>
            <w:r w:rsidRPr="00E122C2">
              <w:rPr>
                <w:rFonts w:ascii="Times New Roman" w:hAnsi="Times New Roman" w:cs="Times New Roman"/>
                <w:i/>
                <w:sz w:val="20"/>
                <w:szCs w:val="20"/>
              </w:rPr>
              <w:t xml:space="preserve">Pre-Req: </w:t>
            </w:r>
            <w:r>
              <w:rPr>
                <w:rFonts w:ascii="Times New Roman" w:hAnsi="Times New Roman" w:cs="Times New Roman"/>
                <w:i/>
                <w:sz w:val="20"/>
                <w:szCs w:val="20"/>
              </w:rPr>
              <w:t xml:space="preserve">MKT 300 and </w:t>
            </w:r>
            <w:r w:rsidRPr="009B7571">
              <w:rPr>
                <w:rFonts w:ascii="Times New Roman" w:hAnsi="Times New Roman" w:cs="Times New Roman"/>
                <w:i/>
                <w:sz w:val="20"/>
              </w:rPr>
              <w:t>COB Requirements for taking 300-Level Courses</w:t>
            </w:r>
            <w:r>
              <w:rPr>
                <w:rFonts w:ascii="Times New Roman" w:hAnsi="Times New Roman" w:cs="Times New Roman"/>
                <w:i/>
                <w:sz w:val="20"/>
              </w:rPr>
              <w:t>)</w:t>
            </w:r>
          </w:p>
          <w:p w14:paraId="73CDDC83" w14:textId="77777777" w:rsidR="000D02C0" w:rsidRPr="000D02C0" w:rsidRDefault="000D02C0" w:rsidP="000D02C0">
            <w:pPr>
              <w:pStyle w:val="ListParagraph"/>
              <w:numPr>
                <w:ilvl w:val="0"/>
                <w:numId w:val="2"/>
              </w:numPr>
              <w:rPr>
                <w:rFonts w:ascii="Times New Roman" w:hAnsi="Times New Roman" w:cs="Times New Roman"/>
                <w:sz w:val="20"/>
              </w:rPr>
            </w:pPr>
            <w:r>
              <w:rPr>
                <w:rFonts w:ascii="Times New Roman" w:hAnsi="Times New Roman" w:cs="Times New Roman"/>
                <w:sz w:val="20"/>
              </w:rPr>
              <w:t xml:space="preserve">ENT 320 – Intro to Entrepreneurship/Feasibility </w:t>
            </w:r>
            <w:r w:rsidRPr="00E122C2">
              <w:rPr>
                <w:rFonts w:ascii="Times New Roman" w:hAnsi="Times New Roman" w:cs="Times New Roman"/>
                <w:i/>
                <w:sz w:val="20"/>
              </w:rPr>
              <w:t>(</w:t>
            </w:r>
            <w:r>
              <w:rPr>
                <w:rFonts w:ascii="Times New Roman" w:hAnsi="Times New Roman" w:cs="Times New Roman"/>
                <w:i/>
                <w:sz w:val="20"/>
                <w:szCs w:val="20"/>
              </w:rPr>
              <w:t xml:space="preserve">Pre-Req: AWR 101, AWR 201, and </w:t>
            </w:r>
            <w:r w:rsidRPr="009B7571">
              <w:rPr>
                <w:rFonts w:ascii="Times New Roman" w:hAnsi="Times New Roman" w:cs="Times New Roman"/>
                <w:i/>
                <w:sz w:val="20"/>
              </w:rPr>
              <w:t>COB Requirements for taking 300-Level Courses</w:t>
            </w:r>
            <w:r>
              <w:rPr>
                <w:rFonts w:ascii="Times New Roman" w:hAnsi="Times New Roman" w:cs="Times New Roman"/>
                <w:i/>
                <w:sz w:val="20"/>
              </w:rPr>
              <w:t xml:space="preserve">) </w:t>
            </w:r>
          </w:p>
        </w:tc>
      </w:tr>
      <w:tr w:rsidR="000D02C0" w:rsidRPr="00601311" w14:paraId="03E62E44" w14:textId="77777777" w:rsidTr="005D255A">
        <w:tc>
          <w:tcPr>
            <w:tcW w:w="8064" w:type="dxa"/>
          </w:tcPr>
          <w:p w14:paraId="596C9CE7" w14:textId="77777777" w:rsidR="000D02C0" w:rsidRDefault="00952FDF" w:rsidP="005D255A">
            <w:pPr>
              <w:rPr>
                <w:rFonts w:ascii="Times New Roman" w:hAnsi="Times New Roman" w:cs="Times New Roman"/>
                <w:sz w:val="24"/>
              </w:rPr>
            </w:pPr>
            <w:r>
              <w:rPr>
                <w:rFonts w:ascii="Times New Roman" w:hAnsi="Times New Roman" w:cs="Times New Roman"/>
                <w:sz w:val="24"/>
              </w:rPr>
              <w:t>Major Elective (4cr</w:t>
            </w:r>
            <w:r w:rsidR="000D02C0">
              <w:rPr>
                <w:rFonts w:ascii="Times New Roman" w:hAnsi="Times New Roman" w:cs="Times New Roman"/>
                <w:sz w:val="24"/>
              </w:rPr>
              <w:t>)</w:t>
            </w:r>
          </w:p>
          <w:p w14:paraId="36CC3B5C" w14:textId="77777777" w:rsidR="000D02C0" w:rsidRDefault="000D02C0" w:rsidP="005D255A">
            <w:pPr>
              <w:rPr>
                <w:rFonts w:ascii="Times New Roman" w:hAnsi="Times New Roman" w:cs="Times New Roman"/>
                <w:sz w:val="24"/>
              </w:rPr>
            </w:pPr>
          </w:p>
        </w:tc>
        <w:tc>
          <w:tcPr>
            <w:tcW w:w="1440" w:type="dxa"/>
          </w:tcPr>
          <w:p w14:paraId="540E1269" w14:textId="77777777" w:rsidR="000D02C0" w:rsidRPr="00601311" w:rsidRDefault="000D02C0" w:rsidP="005D255A">
            <w:pPr>
              <w:rPr>
                <w:rFonts w:ascii="Times New Roman" w:hAnsi="Times New Roman" w:cs="Times New Roman"/>
                <w:sz w:val="24"/>
              </w:rPr>
            </w:pPr>
          </w:p>
        </w:tc>
        <w:tc>
          <w:tcPr>
            <w:tcW w:w="1440" w:type="dxa"/>
          </w:tcPr>
          <w:p w14:paraId="3AE525C1" w14:textId="77777777" w:rsidR="000D02C0" w:rsidRPr="00601311" w:rsidRDefault="000D02C0" w:rsidP="005D255A">
            <w:pPr>
              <w:rPr>
                <w:rFonts w:ascii="Times New Roman" w:hAnsi="Times New Roman" w:cs="Times New Roman"/>
                <w:sz w:val="24"/>
              </w:rPr>
            </w:pPr>
          </w:p>
        </w:tc>
      </w:tr>
      <w:tr w:rsidR="00E122C2" w:rsidRPr="00601311" w14:paraId="0959B3C1" w14:textId="77777777" w:rsidTr="00C3490C">
        <w:tc>
          <w:tcPr>
            <w:tcW w:w="8064" w:type="dxa"/>
          </w:tcPr>
          <w:p w14:paraId="30898F51" w14:textId="77777777" w:rsidR="00E122C2" w:rsidRDefault="00952FDF" w:rsidP="00C3490C">
            <w:pPr>
              <w:rPr>
                <w:rFonts w:ascii="Times New Roman" w:hAnsi="Times New Roman" w:cs="Times New Roman"/>
                <w:sz w:val="24"/>
              </w:rPr>
            </w:pPr>
            <w:r>
              <w:rPr>
                <w:rFonts w:ascii="Times New Roman" w:hAnsi="Times New Roman" w:cs="Times New Roman"/>
                <w:sz w:val="24"/>
              </w:rPr>
              <w:t>Major Elective (4cr</w:t>
            </w:r>
            <w:r w:rsidR="00E122C2">
              <w:rPr>
                <w:rFonts w:ascii="Times New Roman" w:hAnsi="Times New Roman" w:cs="Times New Roman"/>
                <w:sz w:val="24"/>
              </w:rPr>
              <w:t>)</w:t>
            </w:r>
          </w:p>
          <w:p w14:paraId="284BDB23" w14:textId="77777777" w:rsidR="00E122C2" w:rsidRDefault="00E122C2" w:rsidP="00C3490C">
            <w:pPr>
              <w:rPr>
                <w:rFonts w:ascii="Times New Roman" w:hAnsi="Times New Roman" w:cs="Times New Roman"/>
                <w:sz w:val="24"/>
              </w:rPr>
            </w:pPr>
          </w:p>
        </w:tc>
        <w:tc>
          <w:tcPr>
            <w:tcW w:w="1440" w:type="dxa"/>
          </w:tcPr>
          <w:p w14:paraId="012296D9" w14:textId="77777777" w:rsidR="00E122C2" w:rsidRPr="00601311" w:rsidRDefault="00E122C2" w:rsidP="00C3490C">
            <w:pPr>
              <w:rPr>
                <w:rFonts w:ascii="Times New Roman" w:hAnsi="Times New Roman" w:cs="Times New Roman"/>
                <w:sz w:val="24"/>
              </w:rPr>
            </w:pPr>
          </w:p>
        </w:tc>
        <w:tc>
          <w:tcPr>
            <w:tcW w:w="1440" w:type="dxa"/>
          </w:tcPr>
          <w:p w14:paraId="2701C119" w14:textId="77777777" w:rsidR="00E122C2" w:rsidRPr="00601311" w:rsidRDefault="00E122C2" w:rsidP="00C3490C">
            <w:pPr>
              <w:rPr>
                <w:rFonts w:ascii="Times New Roman" w:hAnsi="Times New Roman" w:cs="Times New Roman"/>
                <w:sz w:val="24"/>
              </w:rPr>
            </w:pPr>
          </w:p>
        </w:tc>
      </w:tr>
      <w:tr w:rsidR="00390338" w:rsidRPr="00601311" w14:paraId="08230A67" w14:textId="77777777" w:rsidTr="00C3490C">
        <w:tc>
          <w:tcPr>
            <w:tcW w:w="8064" w:type="dxa"/>
          </w:tcPr>
          <w:p w14:paraId="51519FA8" w14:textId="77777777" w:rsidR="00390338" w:rsidRDefault="00952FDF" w:rsidP="00C3490C">
            <w:pPr>
              <w:rPr>
                <w:rFonts w:ascii="Times New Roman" w:hAnsi="Times New Roman" w:cs="Times New Roman"/>
                <w:sz w:val="24"/>
              </w:rPr>
            </w:pPr>
            <w:r>
              <w:rPr>
                <w:rFonts w:ascii="Times New Roman" w:hAnsi="Times New Roman" w:cs="Times New Roman"/>
                <w:sz w:val="24"/>
              </w:rPr>
              <w:t>Major Elective (4cr</w:t>
            </w:r>
            <w:r w:rsidR="00390338">
              <w:rPr>
                <w:rFonts w:ascii="Times New Roman" w:hAnsi="Times New Roman" w:cs="Times New Roman"/>
                <w:sz w:val="24"/>
              </w:rPr>
              <w:t>)</w:t>
            </w:r>
          </w:p>
          <w:p w14:paraId="4366DC7D" w14:textId="77777777" w:rsidR="00390338" w:rsidRPr="0078246E" w:rsidRDefault="00390338" w:rsidP="00C3490C">
            <w:pPr>
              <w:rPr>
                <w:rFonts w:ascii="Times New Roman" w:hAnsi="Times New Roman" w:cs="Times New Roman"/>
                <w:sz w:val="18"/>
                <w:szCs w:val="16"/>
              </w:rPr>
            </w:pPr>
          </w:p>
        </w:tc>
        <w:tc>
          <w:tcPr>
            <w:tcW w:w="1440" w:type="dxa"/>
          </w:tcPr>
          <w:p w14:paraId="5C259182" w14:textId="77777777" w:rsidR="00390338" w:rsidRPr="00601311" w:rsidRDefault="00390338" w:rsidP="00C3490C">
            <w:pPr>
              <w:rPr>
                <w:rFonts w:ascii="Times New Roman" w:hAnsi="Times New Roman" w:cs="Times New Roman"/>
                <w:sz w:val="24"/>
              </w:rPr>
            </w:pPr>
          </w:p>
        </w:tc>
        <w:tc>
          <w:tcPr>
            <w:tcW w:w="1440" w:type="dxa"/>
          </w:tcPr>
          <w:p w14:paraId="284C09DC" w14:textId="77777777" w:rsidR="00390338" w:rsidRPr="00601311" w:rsidRDefault="00390338" w:rsidP="00C3490C">
            <w:pPr>
              <w:rPr>
                <w:rFonts w:ascii="Times New Roman" w:hAnsi="Times New Roman" w:cs="Times New Roman"/>
                <w:sz w:val="24"/>
              </w:rPr>
            </w:pPr>
          </w:p>
        </w:tc>
      </w:tr>
    </w:tbl>
    <w:p w14:paraId="204336A1" w14:textId="0729688F" w:rsidR="00757923" w:rsidRDefault="00757923"/>
    <w:p w14:paraId="5A9CD93D" w14:textId="77777777" w:rsidR="00757923" w:rsidRDefault="00757923">
      <w:r>
        <w:br w:type="page"/>
      </w:r>
    </w:p>
    <w:tbl>
      <w:tblPr>
        <w:tblStyle w:val="TableGrid"/>
        <w:tblW w:w="10944" w:type="dxa"/>
        <w:tblInd w:w="5" w:type="dxa"/>
        <w:tblLook w:val="04A0" w:firstRow="1" w:lastRow="0" w:firstColumn="1" w:lastColumn="0" w:noHBand="0" w:noVBand="1"/>
        <w:tblCaption w:val="Major Requirements"/>
        <w:tblDescription w:val="Table listing Major requirements"/>
      </w:tblPr>
      <w:tblGrid>
        <w:gridCol w:w="8064"/>
        <w:gridCol w:w="1440"/>
        <w:gridCol w:w="1440"/>
      </w:tblGrid>
      <w:tr w:rsidR="00757923" w:rsidRPr="00601311" w14:paraId="1B30A5A6" w14:textId="77777777" w:rsidTr="003E7C73">
        <w:trPr>
          <w:tblHeader/>
        </w:trPr>
        <w:tc>
          <w:tcPr>
            <w:tcW w:w="8064" w:type="dxa"/>
            <w:tcBorders>
              <w:top w:val="nil"/>
              <w:left w:val="nil"/>
              <w:bottom w:val="single" w:sz="4" w:space="0" w:color="auto"/>
            </w:tcBorders>
            <w:vAlign w:val="bottom"/>
          </w:tcPr>
          <w:p w14:paraId="3AD9A720" w14:textId="77777777" w:rsidR="00757923" w:rsidRPr="002D5733" w:rsidRDefault="00757923" w:rsidP="00A064EE">
            <w:pPr>
              <w:rPr>
                <w:rFonts w:ascii="Times New Roman" w:hAnsi="Times New Roman" w:cs="Times New Roman"/>
                <w:b/>
                <w:sz w:val="24"/>
              </w:rPr>
            </w:pPr>
          </w:p>
        </w:tc>
        <w:tc>
          <w:tcPr>
            <w:tcW w:w="1440" w:type="dxa"/>
            <w:tcBorders>
              <w:bottom w:val="single" w:sz="4" w:space="0" w:color="auto"/>
            </w:tcBorders>
            <w:shd w:val="clear" w:color="auto" w:fill="F2F2F2" w:themeFill="background1" w:themeFillShade="F2"/>
            <w:vAlign w:val="bottom"/>
          </w:tcPr>
          <w:p w14:paraId="4AED4287" w14:textId="77777777" w:rsidR="00757923" w:rsidRPr="00601311" w:rsidRDefault="00757923" w:rsidP="00A064EE">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14:paraId="0B1E0EF6" w14:textId="77777777" w:rsidR="00757923" w:rsidRPr="00601311" w:rsidRDefault="00757923" w:rsidP="00A064EE">
            <w:pPr>
              <w:rPr>
                <w:rFonts w:ascii="Times New Roman" w:hAnsi="Times New Roman" w:cs="Times New Roman"/>
                <w:sz w:val="24"/>
              </w:rPr>
            </w:pPr>
            <w:r>
              <w:rPr>
                <w:rFonts w:ascii="Times New Roman" w:hAnsi="Times New Roman" w:cs="Times New Roman"/>
                <w:sz w:val="24"/>
              </w:rPr>
              <w:t>Semester Taken or Course Remaining</w:t>
            </w:r>
          </w:p>
        </w:tc>
      </w:tr>
      <w:tr w:rsidR="00390338" w:rsidRPr="0008501E" w14:paraId="584A2305" w14:textId="77777777" w:rsidTr="00757923">
        <w:tc>
          <w:tcPr>
            <w:tcW w:w="10944" w:type="dxa"/>
            <w:gridSpan w:val="3"/>
            <w:shd w:val="clear" w:color="auto" w:fill="D9D9D9" w:themeFill="background1" w:themeFillShade="D9"/>
          </w:tcPr>
          <w:p w14:paraId="4352BDDA" w14:textId="77777777" w:rsidR="00390338" w:rsidRPr="0008501E" w:rsidRDefault="00390338" w:rsidP="00A1017A">
            <w:pPr>
              <w:pStyle w:val="DegreePlan1"/>
            </w:pPr>
            <w:r w:rsidRPr="0008501E">
              <w:t>Non-COB Requirement (62 Credits)</w:t>
            </w:r>
          </w:p>
        </w:tc>
      </w:tr>
      <w:tr w:rsidR="00390338" w:rsidRPr="00BF5B3F" w14:paraId="1F578904" w14:textId="77777777" w:rsidTr="00757923">
        <w:tc>
          <w:tcPr>
            <w:tcW w:w="10944" w:type="dxa"/>
            <w:gridSpan w:val="3"/>
          </w:tcPr>
          <w:p w14:paraId="2F2E53F4" w14:textId="77777777" w:rsidR="00390338" w:rsidRPr="00BF5B3F" w:rsidRDefault="00390338" w:rsidP="00C3490C">
            <w:pPr>
              <w:rPr>
                <w:rFonts w:ascii="Times New Roman" w:hAnsi="Times New Roman" w:cs="Times New Roman"/>
                <w:i/>
                <w:sz w:val="21"/>
                <w:szCs w:val="21"/>
              </w:rPr>
            </w:pPr>
            <w:r w:rsidRPr="00BF5B3F">
              <w:rPr>
                <w:rFonts w:ascii="Times New Roman" w:hAnsi="Times New Roman" w:cs="Times New Roman"/>
                <w:i/>
                <w:sz w:val="21"/>
                <w:szCs w:val="21"/>
              </w:rPr>
              <w:t xml:space="preserve">To ensure that all business students have the broad-based education necessary to succeed in the business world, they need to have a balanced exposure to both liberal arts and business concepts. To meet these needs, at least 62 credit hours must be taken outside the College of Business. </w:t>
            </w:r>
            <w:r w:rsidRPr="00BF5B3F">
              <w:rPr>
                <w:rFonts w:ascii="Times New Roman" w:hAnsi="Times New Roman" w:cs="Times New Roman"/>
                <w:b/>
                <w:i/>
                <w:sz w:val="21"/>
                <w:szCs w:val="21"/>
              </w:rPr>
              <w:t>ECO 204, ECO 205, QMB 210 and QMB 380 are counted in the non-business group.</w:t>
            </w:r>
          </w:p>
        </w:tc>
      </w:tr>
      <w:tr w:rsidR="00390338" w:rsidRPr="00601311" w14:paraId="5CADD7CD" w14:textId="77777777" w:rsidTr="00757923">
        <w:tc>
          <w:tcPr>
            <w:tcW w:w="10944" w:type="dxa"/>
            <w:gridSpan w:val="3"/>
            <w:shd w:val="clear" w:color="auto" w:fill="D9D9D9" w:themeFill="background1" w:themeFillShade="D9"/>
          </w:tcPr>
          <w:p w14:paraId="7C301BF7" w14:textId="77777777" w:rsidR="00390338" w:rsidRPr="00AB58C0" w:rsidRDefault="00390338" w:rsidP="00A1017A">
            <w:pPr>
              <w:pStyle w:val="DegreePlan1"/>
            </w:pPr>
            <w:r w:rsidRPr="00AB58C0">
              <w:t>Major Residency Requirements (30 Credits)</w:t>
            </w:r>
          </w:p>
        </w:tc>
      </w:tr>
      <w:tr w:rsidR="00390338" w:rsidRPr="00BF5B3F" w14:paraId="7A3B806B" w14:textId="77777777" w:rsidTr="00757923">
        <w:tc>
          <w:tcPr>
            <w:tcW w:w="10944" w:type="dxa"/>
            <w:gridSpan w:val="3"/>
          </w:tcPr>
          <w:p w14:paraId="143CC418" w14:textId="77777777" w:rsidR="00390338" w:rsidRPr="00BF5B3F" w:rsidRDefault="00390338" w:rsidP="00C3490C">
            <w:pPr>
              <w:rPr>
                <w:rFonts w:ascii="Times New Roman" w:hAnsi="Times New Roman" w:cs="Times New Roman"/>
                <w:i/>
                <w:sz w:val="21"/>
                <w:szCs w:val="21"/>
              </w:rPr>
            </w:pPr>
            <w:r w:rsidRPr="00BF5B3F">
              <w:rPr>
                <w:rFonts w:ascii="Times New Roman" w:hAnsi="Times New Roman" w:cs="Times New Roman"/>
                <w:i/>
                <w:sz w:val="21"/>
                <w:szCs w:val="21"/>
              </w:rPr>
              <w:t xml:space="preserve">Students must complete at least 30 credit hours within the Sykes College of Business. </w:t>
            </w:r>
            <w:r w:rsidRPr="00BF5B3F">
              <w:rPr>
                <w:rFonts w:ascii="Times New Roman" w:hAnsi="Times New Roman" w:cs="Times New Roman"/>
                <w:b/>
                <w:i/>
                <w:sz w:val="21"/>
                <w:szCs w:val="21"/>
              </w:rPr>
              <w:t>At least 15</w:t>
            </w:r>
            <w:r w:rsidRPr="00BF5B3F">
              <w:rPr>
                <w:rFonts w:ascii="Times New Roman" w:hAnsi="Times New Roman" w:cs="Times New Roman"/>
                <w:i/>
                <w:sz w:val="21"/>
                <w:szCs w:val="21"/>
              </w:rPr>
              <w:t xml:space="preserve"> of these hours must be in the student’s major (courses beyond the business core).</w:t>
            </w:r>
          </w:p>
        </w:tc>
      </w:tr>
    </w:tbl>
    <w:p w14:paraId="57BA6F72" w14:textId="77777777" w:rsidR="00422302" w:rsidRDefault="00422302" w:rsidP="00757923"/>
    <w:sectPr w:rsidR="00422302" w:rsidSect="0009370F">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02864C1"/>
    <w:multiLevelType w:val="hybridMultilevel"/>
    <w:tmpl w:val="F7BA3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F03227B"/>
    <w:multiLevelType w:val="hybridMultilevel"/>
    <w:tmpl w:val="071AC4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67DD55F3"/>
    <w:multiLevelType w:val="hybridMultilevel"/>
    <w:tmpl w:val="6F1ACA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0338"/>
    <w:rsid w:val="00046828"/>
    <w:rsid w:val="000A517E"/>
    <w:rsid w:val="000D02C0"/>
    <w:rsid w:val="00120F65"/>
    <w:rsid w:val="00182617"/>
    <w:rsid w:val="00183AD2"/>
    <w:rsid w:val="001F30DE"/>
    <w:rsid w:val="00252996"/>
    <w:rsid w:val="002F474E"/>
    <w:rsid w:val="0037789D"/>
    <w:rsid w:val="00390338"/>
    <w:rsid w:val="003C53EF"/>
    <w:rsid w:val="003E7C73"/>
    <w:rsid w:val="00422302"/>
    <w:rsid w:val="0052740A"/>
    <w:rsid w:val="00595879"/>
    <w:rsid w:val="006C3CEF"/>
    <w:rsid w:val="00757923"/>
    <w:rsid w:val="0078246E"/>
    <w:rsid w:val="00784D4F"/>
    <w:rsid w:val="008435AF"/>
    <w:rsid w:val="008579F1"/>
    <w:rsid w:val="00935934"/>
    <w:rsid w:val="00952FDF"/>
    <w:rsid w:val="009917D5"/>
    <w:rsid w:val="009C3E88"/>
    <w:rsid w:val="009C5B0F"/>
    <w:rsid w:val="00A1017A"/>
    <w:rsid w:val="00A34B91"/>
    <w:rsid w:val="00A42987"/>
    <w:rsid w:val="00BF634B"/>
    <w:rsid w:val="00E122C2"/>
    <w:rsid w:val="00E2408F"/>
    <w:rsid w:val="00E62108"/>
    <w:rsid w:val="00E978DB"/>
    <w:rsid w:val="00EC5869"/>
    <w:rsid w:val="4872EF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945075"/>
  <w15:chartTrackingRefBased/>
  <w15:docId w15:val="{29DF48F5-DA52-450D-9FFE-47AD4D2EDE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90338"/>
  </w:style>
  <w:style w:type="paragraph" w:styleId="Heading1">
    <w:name w:val="heading 1"/>
    <w:basedOn w:val="Normal"/>
    <w:next w:val="Normal"/>
    <w:link w:val="Heading1Char"/>
    <w:uiPriority w:val="9"/>
    <w:qFormat/>
    <w:rsid w:val="00A1017A"/>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A1017A"/>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A1017A"/>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90338"/>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390338"/>
    <w:rPr>
      <w:color w:val="0563C1" w:themeColor="hyperlink"/>
      <w:u w:val="single"/>
    </w:rPr>
  </w:style>
  <w:style w:type="paragraph" w:styleId="ListParagraph">
    <w:name w:val="List Paragraph"/>
    <w:basedOn w:val="Normal"/>
    <w:uiPriority w:val="34"/>
    <w:qFormat/>
    <w:rsid w:val="00390338"/>
    <w:pPr>
      <w:ind w:left="720"/>
      <w:contextualSpacing/>
    </w:pPr>
  </w:style>
  <w:style w:type="paragraph" w:styleId="Caption">
    <w:name w:val="caption"/>
    <w:basedOn w:val="Normal"/>
    <w:next w:val="Normal"/>
    <w:uiPriority w:val="35"/>
    <w:semiHidden/>
    <w:unhideWhenUsed/>
    <w:qFormat/>
    <w:rsid w:val="003E7C73"/>
    <w:pPr>
      <w:spacing w:after="200" w:line="240" w:lineRule="auto"/>
    </w:pPr>
    <w:rPr>
      <w:i/>
      <w:iCs/>
      <w:color w:val="44546A" w:themeColor="text2"/>
      <w:sz w:val="18"/>
      <w:szCs w:val="18"/>
    </w:rPr>
  </w:style>
  <w:style w:type="character" w:customStyle="1" w:styleId="Heading1Char">
    <w:name w:val="Heading 1 Char"/>
    <w:basedOn w:val="DefaultParagraphFont"/>
    <w:link w:val="Heading1"/>
    <w:uiPriority w:val="9"/>
    <w:rsid w:val="00A1017A"/>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A1017A"/>
    <w:rPr>
      <w:rFonts w:asciiTheme="majorHAnsi" w:eastAsiaTheme="majorEastAsia" w:hAnsiTheme="majorHAnsi" w:cstheme="majorBidi"/>
      <w:color w:val="2E74B5" w:themeColor="accent1" w:themeShade="BF"/>
      <w:sz w:val="26"/>
      <w:szCs w:val="26"/>
    </w:rPr>
  </w:style>
  <w:style w:type="paragraph" w:customStyle="1" w:styleId="DegreePlan1">
    <w:name w:val="Degree Plan 1"/>
    <w:basedOn w:val="Heading3"/>
    <w:link w:val="DegreePlan1Char"/>
    <w:qFormat/>
    <w:rsid w:val="00A1017A"/>
    <w:pPr>
      <w:spacing w:line="240" w:lineRule="auto"/>
    </w:pPr>
    <w:rPr>
      <w:rFonts w:ascii="Times New Roman" w:hAnsi="Times New Roman" w:cs="Times New Roman"/>
      <w:b/>
      <w:color w:val="000000" w:themeColor="text1"/>
      <w:sz w:val="20"/>
    </w:rPr>
  </w:style>
  <w:style w:type="character" w:customStyle="1" w:styleId="Heading3Char">
    <w:name w:val="Heading 3 Char"/>
    <w:basedOn w:val="DefaultParagraphFont"/>
    <w:link w:val="Heading3"/>
    <w:uiPriority w:val="9"/>
    <w:semiHidden/>
    <w:rsid w:val="00A1017A"/>
    <w:rPr>
      <w:rFonts w:asciiTheme="majorHAnsi" w:eastAsiaTheme="majorEastAsia" w:hAnsiTheme="majorHAnsi" w:cstheme="majorBidi"/>
      <w:color w:val="1F4D78" w:themeColor="accent1" w:themeShade="7F"/>
      <w:sz w:val="24"/>
      <w:szCs w:val="24"/>
    </w:rPr>
  </w:style>
  <w:style w:type="character" w:customStyle="1" w:styleId="DegreePlan1Char">
    <w:name w:val="Degree Plan 1 Char"/>
    <w:basedOn w:val="Heading3Char"/>
    <w:link w:val="DegreePlan1"/>
    <w:rsid w:val="00A1017A"/>
    <w:rPr>
      <w:rFonts w:ascii="Times New Roman" w:eastAsiaTheme="majorEastAsia" w:hAnsi="Times New Roman" w:cs="Times New Roman"/>
      <w:b/>
      <w:color w:val="000000" w:themeColor="text1"/>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ut.edu/academics/university-catalog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1232</Words>
  <Characters>7029</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Unofficial Degree Planning Worksheet: Bachelor of Science in Marketing</vt:lpstr>
    </vt:vector>
  </TitlesOfParts>
  <Company>The University of Tampa</Company>
  <LinksUpToDate>false</LinksUpToDate>
  <CharactersWithSpaces>8245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Bachelor of Science in Marketing</dc:title>
  <dc:subject>Bachelor of Science in Marketing</dc:subject>
  <dc:creator>The University of Tampa</dc:creator>
  <cp:keywords>Unofficial, Degree, Planning, Worksheet, Bachelor, of, Science, in, Marketing, the, University, Tampa</cp:keywords>
  <dc:description/>
  <cp:lastModifiedBy>seLindsey Sutela</cp:lastModifiedBy>
  <cp:revision>2</cp:revision>
  <dcterms:created xsi:type="dcterms:W3CDTF">2021-04-12T20:23:00Z</dcterms:created>
  <dcterms:modified xsi:type="dcterms:W3CDTF">2021-04-12T20:23:00Z</dcterms:modified>
</cp:coreProperties>
</file>