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A08AFB" w14:textId="48AE7039" w:rsidR="00601311" w:rsidRPr="00601311" w:rsidRDefault="00F420F0" w:rsidP="168968E2">
      <w:r w:rsidRPr="00601311">
        <w:rPr>
          <w:rFonts w:ascii="Times New Roman" w:hAnsi="Times New Roman" w:cs="Times New Roman"/>
          <w:noProof/>
          <w:sz w:val="24"/>
        </w:rPr>
        <w:drawing>
          <wp:inline distT="0" distB="0" distL="0" distR="0" wp14:anchorId="30C82771" wp14:editId="15B65042">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168968E2">
        <w:t xml:space="preserve">        </w:t>
      </w:r>
      <w:r>
        <w:rPr>
          <w:noProof/>
        </w:rPr>
        <w:drawing>
          <wp:inline distT="0" distB="0" distL="0" distR="0" wp14:anchorId="76558558" wp14:editId="168968E2">
            <wp:extent cx="2981325" cy="590550"/>
            <wp:effectExtent l="0" t="0" r="0" b="0"/>
            <wp:docPr id="594232044" name="Picture 59423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extLst>
                        <a:ext uri="{28A0092B-C50C-407E-A947-70E740481C1C}">
                          <a14:useLocalDpi xmlns:a14="http://schemas.microsoft.com/office/drawing/2010/main" val="0"/>
                        </a:ext>
                      </a:extLst>
                    </a:blip>
                    <a:stretch>
                      <a:fillRect/>
                    </a:stretch>
                  </pic:blipFill>
                  <pic:spPr>
                    <a:xfrm>
                      <a:off x="0" y="0"/>
                      <a:ext cx="2981325" cy="590550"/>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43169C14" w14:textId="77777777" w:rsidTr="008D628B">
        <w:trPr>
          <w:tblHeader/>
        </w:trPr>
        <w:tc>
          <w:tcPr>
            <w:tcW w:w="8064" w:type="dxa"/>
            <w:tcBorders>
              <w:top w:val="single" w:sz="12" w:space="0" w:color="auto"/>
              <w:left w:val="single" w:sz="4" w:space="0" w:color="auto"/>
              <w:bottom w:val="single" w:sz="4" w:space="0" w:color="auto"/>
            </w:tcBorders>
          </w:tcPr>
          <w:p w14:paraId="71A9DAD5" w14:textId="0452A0DA"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C3D22D4"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706DE5D2"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0D879C6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556E8F98" w14:textId="77777777" w:rsidR="002D5733" w:rsidRPr="00817FD1" w:rsidRDefault="002D5733" w:rsidP="00817FD1">
            <w:pPr>
              <w:pStyle w:val="Heading2"/>
              <w:outlineLvl w:val="1"/>
              <w:rPr>
                <w:rFonts w:ascii="Times New Roman" w:hAnsi="Times New Roman" w:cs="Times New Roman"/>
                <w:sz w:val="24"/>
                <w:szCs w:val="24"/>
              </w:rPr>
            </w:pPr>
            <w:r w:rsidRPr="00817FD1">
              <w:rPr>
                <w:rFonts w:ascii="Times New Roman" w:eastAsia="Arial Unicode MS" w:hAnsi="Times New Roman" w:cs="Times New Roman"/>
                <w:color w:val="FFFFFF" w:themeColor="background1"/>
                <w:sz w:val="24"/>
                <w:szCs w:val="24"/>
              </w:rPr>
              <w:t>UNIVERSITY GRADUATION REQUIREMENTS</w:t>
            </w:r>
          </w:p>
        </w:tc>
      </w:tr>
      <w:tr w:rsidR="002D5733" w:rsidRPr="00601311" w14:paraId="09B399E8" w14:textId="77777777" w:rsidTr="001E4AC6">
        <w:tc>
          <w:tcPr>
            <w:tcW w:w="10944" w:type="dxa"/>
            <w:gridSpan w:val="3"/>
            <w:tcBorders>
              <w:top w:val="nil"/>
              <w:left w:val="single" w:sz="4" w:space="0" w:color="auto"/>
              <w:bottom w:val="single" w:sz="4" w:space="0" w:color="auto"/>
            </w:tcBorders>
          </w:tcPr>
          <w:p w14:paraId="2686E6C5" w14:textId="2778F2FC" w:rsidR="002D5733" w:rsidRDefault="001659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47503160"/>
                <w14:checkbox>
                  <w14:checked w14:val="0"/>
                  <w14:checkedState w14:val="2612" w14:font="MS Gothic"/>
                  <w14:uncheckedState w14:val="2610" w14:font="MS Gothic"/>
                </w14:checkbox>
              </w:sdtPr>
              <w:sdtEndPr/>
              <w:sdtContent>
                <w:r w:rsidR="006D756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p>
          <w:p w14:paraId="204FC984" w14:textId="19D7EC55" w:rsidR="002D5733" w:rsidRDefault="00165980"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111900780"/>
                <w14:checkbox>
                  <w14:checked w14:val="0"/>
                  <w14:checkedState w14:val="2612" w14:font="MS Gothic"/>
                  <w14:uncheckedState w14:val="2610" w14:font="MS Gothic"/>
                </w14:checkbox>
              </w:sdtPr>
              <w:sdtEndPr/>
              <w:sdtContent>
                <w:r w:rsidR="006D756D">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2FF29E67" w14:textId="560F944A" w:rsidR="0009370F" w:rsidRDefault="00165980"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889852491"/>
                <w14:checkbox>
                  <w14:checked w14:val="0"/>
                  <w14:checkedState w14:val="2612" w14:font="MS Gothic"/>
                  <w14:uncheckedState w14:val="2610" w14:font="MS Gothic"/>
                </w14:checkbox>
              </w:sdtPr>
              <w:sdtEndPr/>
              <w:sdtContent>
                <w:r w:rsidR="006D756D">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470BEE1A" w14:textId="77777777" w:rsidTr="00AE4817">
        <w:tc>
          <w:tcPr>
            <w:tcW w:w="10944" w:type="dxa"/>
            <w:gridSpan w:val="3"/>
            <w:tcBorders>
              <w:bottom w:val="nil"/>
            </w:tcBorders>
            <w:shd w:val="clear" w:color="auto" w:fill="0D0D0D" w:themeFill="text1" w:themeFillTint="F2"/>
          </w:tcPr>
          <w:p w14:paraId="4A240D82" w14:textId="77777777" w:rsidR="00F765DD" w:rsidRPr="003B0F6A" w:rsidRDefault="00F765DD" w:rsidP="00817FD1">
            <w:pPr>
              <w:pStyle w:val="Heading2"/>
              <w:outlineLvl w:val="1"/>
              <w:rPr>
                <w:rFonts w:ascii="Times New Roman" w:hAnsi="Times New Roman" w:cs="Times New Roman"/>
                <w:color w:val="FFFFFF" w:themeColor="background1"/>
                <w:sz w:val="24"/>
                <w:szCs w:val="24"/>
              </w:rPr>
            </w:pPr>
            <w:r w:rsidRPr="003B0F6A">
              <w:rPr>
                <w:rFonts w:ascii="Times New Roman" w:hAnsi="Times New Roman" w:cs="Times New Roman"/>
                <w:color w:val="FFFFFF" w:themeColor="background1"/>
                <w:sz w:val="24"/>
                <w:szCs w:val="24"/>
              </w:rPr>
              <w:t>BACCALAUREATE EXPERIENCE REQUIREMENTS</w:t>
            </w:r>
          </w:p>
          <w:p w14:paraId="6426FEDA" w14:textId="77777777" w:rsidR="001325B5" w:rsidRPr="00817FD1" w:rsidRDefault="001325B5" w:rsidP="00817FD1">
            <w:pPr>
              <w:pStyle w:val="Heading2"/>
              <w:outlineLvl w:val="1"/>
              <w:rPr>
                <w:rFonts w:ascii="Times New Roman" w:hAnsi="Times New Roman" w:cs="Times New Roman"/>
                <w:b/>
                <w:i/>
                <w:color w:val="FFFFFF" w:themeColor="background1"/>
                <w:sz w:val="21"/>
                <w:szCs w:val="21"/>
              </w:rPr>
            </w:pPr>
            <w:r w:rsidRPr="00817FD1">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146D30C6" w14:textId="77777777" w:rsidTr="00AE4817">
        <w:tc>
          <w:tcPr>
            <w:tcW w:w="10944" w:type="dxa"/>
            <w:gridSpan w:val="3"/>
            <w:tcBorders>
              <w:top w:val="nil"/>
            </w:tcBorders>
            <w:shd w:val="clear" w:color="auto" w:fill="D9D9D9" w:themeFill="background1" w:themeFillShade="D9"/>
          </w:tcPr>
          <w:p w14:paraId="2FBA2D6B" w14:textId="77777777" w:rsidR="00F765DD" w:rsidRPr="00817FD1" w:rsidRDefault="00F765DD"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Two-Year Learning Community</w:t>
            </w:r>
          </w:p>
        </w:tc>
      </w:tr>
      <w:tr w:rsidR="00601311" w:rsidRPr="00601311" w14:paraId="7FB7BC3A" w14:textId="77777777" w:rsidTr="00601311">
        <w:tc>
          <w:tcPr>
            <w:tcW w:w="8064" w:type="dxa"/>
          </w:tcPr>
          <w:p w14:paraId="3BF4D9AC"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3B4F68BC" w14:textId="77777777" w:rsidR="00601311" w:rsidRDefault="00601311">
            <w:pPr>
              <w:rPr>
                <w:rFonts w:ascii="Times New Roman" w:hAnsi="Times New Roman" w:cs="Times New Roman"/>
                <w:sz w:val="24"/>
              </w:rPr>
            </w:pPr>
          </w:p>
          <w:p w14:paraId="7071D88C" w14:textId="77777777" w:rsidR="00B81BD7" w:rsidRPr="00601311" w:rsidRDefault="00B81BD7">
            <w:pPr>
              <w:rPr>
                <w:rFonts w:ascii="Times New Roman" w:hAnsi="Times New Roman" w:cs="Times New Roman"/>
                <w:sz w:val="24"/>
              </w:rPr>
            </w:pPr>
          </w:p>
        </w:tc>
        <w:tc>
          <w:tcPr>
            <w:tcW w:w="1440" w:type="dxa"/>
          </w:tcPr>
          <w:p w14:paraId="5A8D7469" w14:textId="77777777" w:rsidR="00601311" w:rsidRPr="00601311" w:rsidRDefault="00601311">
            <w:pPr>
              <w:rPr>
                <w:rFonts w:ascii="Times New Roman" w:hAnsi="Times New Roman" w:cs="Times New Roman"/>
                <w:sz w:val="24"/>
              </w:rPr>
            </w:pPr>
          </w:p>
        </w:tc>
      </w:tr>
      <w:tr w:rsidR="00601311" w:rsidRPr="00601311" w14:paraId="483B767D" w14:textId="77777777" w:rsidTr="00601311">
        <w:tc>
          <w:tcPr>
            <w:tcW w:w="8064" w:type="dxa"/>
          </w:tcPr>
          <w:p w14:paraId="46BD065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5CA90874"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BB6239B"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7580C680" w14:textId="77777777" w:rsidR="00601311" w:rsidRPr="00601311" w:rsidRDefault="00601311">
            <w:pPr>
              <w:rPr>
                <w:rFonts w:ascii="Times New Roman" w:hAnsi="Times New Roman" w:cs="Times New Roman"/>
                <w:sz w:val="24"/>
              </w:rPr>
            </w:pPr>
          </w:p>
        </w:tc>
        <w:tc>
          <w:tcPr>
            <w:tcW w:w="1440" w:type="dxa"/>
          </w:tcPr>
          <w:p w14:paraId="684C0A7E" w14:textId="77777777" w:rsidR="00601311" w:rsidRPr="00601311" w:rsidRDefault="00601311">
            <w:pPr>
              <w:rPr>
                <w:rFonts w:ascii="Times New Roman" w:hAnsi="Times New Roman" w:cs="Times New Roman"/>
                <w:sz w:val="24"/>
              </w:rPr>
            </w:pPr>
          </w:p>
        </w:tc>
      </w:tr>
      <w:tr w:rsidR="00601311" w:rsidRPr="00601311" w14:paraId="532BCFBA" w14:textId="77777777" w:rsidTr="00601311">
        <w:tc>
          <w:tcPr>
            <w:tcW w:w="8064" w:type="dxa"/>
          </w:tcPr>
          <w:p w14:paraId="2C3D76C6"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D0249D8"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BD7BAFC"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101based on English Placement. </w:t>
            </w:r>
          </w:p>
        </w:tc>
        <w:tc>
          <w:tcPr>
            <w:tcW w:w="1440" w:type="dxa"/>
          </w:tcPr>
          <w:p w14:paraId="4E2D3561" w14:textId="77777777" w:rsidR="00601311" w:rsidRPr="00601311" w:rsidRDefault="00601311">
            <w:pPr>
              <w:rPr>
                <w:rFonts w:ascii="Times New Roman" w:hAnsi="Times New Roman" w:cs="Times New Roman"/>
                <w:sz w:val="24"/>
              </w:rPr>
            </w:pPr>
          </w:p>
        </w:tc>
        <w:tc>
          <w:tcPr>
            <w:tcW w:w="1440" w:type="dxa"/>
          </w:tcPr>
          <w:p w14:paraId="3765B05E" w14:textId="77777777" w:rsidR="00601311" w:rsidRPr="00601311" w:rsidRDefault="00601311">
            <w:pPr>
              <w:rPr>
                <w:rFonts w:ascii="Times New Roman" w:hAnsi="Times New Roman" w:cs="Times New Roman"/>
                <w:sz w:val="24"/>
              </w:rPr>
            </w:pPr>
          </w:p>
        </w:tc>
      </w:tr>
      <w:tr w:rsidR="00601311" w:rsidRPr="00601311" w14:paraId="766BDFA0" w14:textId="77777777" w:rsidTr="00601311">
        <w:tc>
          <w:tcPr>
            <w:tcW w:w="8064" w:type="dxa"/>
          </w:tcPr>
          <w:p w14:paraId="52CCFAA5"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1CB8713F"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6ADD478A" w14:textId="77777777" w:rsidR="00601311" w:rsidRDefault="00601311">
            <w:pPr>
              <w:rPr>
                <w:rFonts w:ascii="Times New Roman" w:hAnsi="Times New Roman" w:cs="Times New Roman"/>
                <w:sz w:val="24"/>
              </w:rPr>
            </w:pPr>
          </w:p>
          <w:p w14:paraId="460E682D" w14:textId="77777777" w:rsidR="00275EED" w:rsidRPr="00601311" w:rsidRDefault="00275EED">
            <w:pPr>
              <w:rPr>
                <w:rFonts w:ascii="Times New Roman" w:hAnsi="Times New Roman" w:cs="Times New Roman"/>
                <w:sz w:val="24"/>
              </w:rPr>
            </w:pPr>
          </w:p>
        </w:tc>
        <w:tc>
          <w:tcPr>
            <w:tcW w:w="1440" w:type="dxa"/>
          </w:tcPr>
          <w:p w14:paraId="31BF67AE" w14:textId="77777777" w:rsidR="00601311" w:rsidRDefault="00601311">
            <w:pPr>
              <w:rPr>
                <w:rFonts w:ascii="Times New Roman" w:hAnsi="Times New Roman" w:cs="Times New Roman"/>
                <w:sz w:val="24"/>
              </w:rPr>
            </w:pPr>
          </w:p>
          <w:p w14:paraId="16F9562E" w14:textId="77777777" w:rsidR="00275EED" w:rsidRPr="00601311" w:rsidRDefault="00275EED">
            <w:pPr>
              <w:rPr>
                <w:rFonts w:ascii="Times New Roman" w:hAnsi="Times New Roman" w:cs="Times New Roman"/>
                <w:sz w:val="24"/>
              </w:rPr>
            </w:pPr>
          </w:p>
        </w:tc>
      </w:tr>
      <w:tr w:rsidR="00F765DD" w:rsidRPr="00601311" w14:paraId="18314C10" w14:textId="77777777" w:rsidTr="00D35A1D">
        <w:tc>
          <w:tcPr>
            <w:tcW w:w="8064" w:type="dxa"/>
          </w:tcPr>
          <w:p w14:paraId="236EF0D1" w14:textId="77777777" w:rsidR="00F765DD" w:rsidRDefault="00B81BD7" w:rsidP="00B81BD7">
            <w:pPr>
              <w:rPr>
                <w:rFonts w:ascii="Times New Roman" w:hAnsi="Times New Roman" w:cs="Times New Roman"/>
                <w:sz w:val="24"/>
              </w:rPr>
            </w:pPr>
            <w:r>
              <w:rPr>
                <w:rFonts w:ascii="Times New Roman" w:hAnsi="Times New Roman" w:cs="Times New Roman"/>
                <w:sz w:val="24"/>
              </w:rPr>
              <w:t>Mathematics – MAT 225 (4</w:t>
            </w:r>
            <w:r w:rsidR="00783E03">
              <w:rPr>
                <w:rFonts w:ascii="Times New Roman" w:hAnsi="Times New Roman" w:cs="Times New Roman"/>
                <w:sz w:val="24"/>
              </w:rPr>
              <w:t>cr</w:t>
            </w:r>
            <w:r>
              <w:rPr>
                <w:rFonts w:ascii="Times New Roman" w:hAnsi="Times New Roman" w:cs="Times New Roman"/>
                <w:sz w:val="24"/>
              </w:rPr>
              <w:t xml:space="preserve">) – </w:t>
            </w:r>
            <w:r w:rsidR="0093137C" w:rsidRPr="0093137C">
              <w:rPr>
                <w:rFonts w:ascii="Times New Roman" w:hAnsi="Times New Roman" w:cs="Times New Roman"/>
                <w:b/>
                <w:sz w:val="24"/>
              </w:rPr>
              <w:t>FULFILLED BY MAJOR</w:t>
            </w:r>
            <w:r w:rsidR="00F765DD">
              <w:rPr>
                <w:rFonts w:ascii="Times New Roman" w:hAnsi="Times New Roman" w:cs="Times New Roman"/>
                <w:sz w:val="24"/>
              </w:rPr>
              <w:t xml:space="preserve"> </w:t>
            </w:r>
          </w:p>
          <w:p w14:paraId="721946C8" w14:textId="77777777" w:rsidR="00B81BD7" w:rsidRPr="00AB58C0" w:rsidRDefault="00B81BD7" w:rsidP="00AB58C0">
            <w:pPr>
              <w:ind w:left="720"/>
              <w:rPr>
                <w:rFonts w:ascii="Times New Roman" w:hAnsi="Times New Roman" w:cs="Times New Roman"/>
                <w:i/>
                <w:sz w:val="20"/>
              </w:rPr>
            </w:pPr>
          </w:p>
        </w:tc>
        <w:tc>
          <w:tcPr>
            <w:tcW w:w="1440" w:type="dxa"/>
            <w:shd w:val="clear" w:color="auto" w:fill="595959" w:themeFill="text1" w:themeFillTint="A6"/>
          </w:tcPr>
          <w:p w14:paraId="4EBD6416" w14:textId="77777777" w:rsidR="00F765DD" w:rsidRDefault="00F765DD">
            <w:pPr>
              <w:rPr>
                <w:rFonts w:ascii="Times New Roman" w:hAnsi="Times New Roman" w:cs="Times New Roman"/>
                <w:sz w:val="24"/>
              </w:rPr>
            </w:pPr>
          </w:p>
          <w:p w14:paraId="52B57C87"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17772D66" w14:textId="77777777" w:rsidR="00F765DD" w:rsidRDefault="00F765DD">
            <w:pPr>
              <w:rPr>
                <w:rFonts w:ascii="Times New Roman" w:hAnsi="Times New Roman" w:cs="Times New Roman"/>
                <w:sz w:val="24"/>
              </w:rPr>
            </w:pPr>
          </w:p>
          <w:p w14:paraId="52155A2D" w14:textId="77777777" w:rsidR="00275EED" w:rsidRPr="00601311" w:rsidRDefault="00275EED">
            <w:pPr>
              <w:rPr>
                <w:rFonts w:ascii="Times New Roman" w:hAnsi="Times New Roman" w:cs="Times New Roman"/>
                <w:sz w:val="24"/>
              </w:rPr>
            </w:pPr>
          </w:p>
        </w:tc>
      </w:tr>
      <w:tr w:rsidR="00F765DD" w:rsidRPr="00AA13BA" w14:paraId="091D039C" w14:textId="77777777" w:rsidTr="00AE4817">
        <w:tc>
          <w:tcPr>
            <w:tcW w:w="10944" w:type="dxa"/>
            <w:gridSpan w:val="3"/>
            <w:shd w:val="clear" w:color="auto" w:fill="D9D9D9" w:themeFill="background1" w:themeFillShade="D9"/>
          </w:tcPr>
          <w:p w14:paraId="23A40989" w14:textId="77777777" w:rsidR="00944DD8" w:rsidRDefault="00F765DD" w:rsidP="00944DD8">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Natural Science</w:t>
            </w:r>
            <w:r w:rsidR="00AA13BA" w:rsidRPr="00817FD1">
              <w:rPr>
                <w:rFonts w:ascii="Times New Roman" w:hAnsi="Times New Roman" w:cs="Times New Roman"/>
                <w:b/>
                <w:color w:val="auto"/>
                <w:sz w:val="20"/>
                <w:szCs w:val="20"/>
              </w:rPr>
              <w:t xml:space="preserve"> – NS </w:t>
            </w:r>
            <w:r w:rsidR="00785C5B" w:rsidRPr="00817FD1">
              <w:rPr>
                <w:rFonts w:ascii="Times New Roman" w:hAnsi="Times New Roman" w:cs="Times New Roman"/>
                <w:b/>
                <w:color w:val="auto"/>
                <w:sz w:val="20"/>
                <w:szCs w:val="20"/>
              </w:rPr>
              <w:t>(6 C</w:t>
            </w:r>
            <w:r w:rsidRPr="00817FD1">
              <w:rPr>
                <w:rFonts w:ascii="Times New Roman" w:hAnsi="Times New Roman" w:cs="Times New Roman"/>
                <w:b/>
                <w:color w:val="auto"/>
                <w:sz w:val="20"/>
                <w:szCs w:val="20"/>
              </w:rPr>
              <w:t>redits)</w:t>
            </w:r>
          </w:p>
          <w:p w14:paraId="46FD93D4" w14:textId="268A5322" w:rsidR="00F765DD" w:rsidRPr="00944DD8" w:rsidRDefault="00817FD1" w:rsidP="00944DD8">
            <w:pPr>
              <w:ind w:left="720"/>
              <w:rPr>
                <w:rFonts w:ascii="Times New Roman" w:hAnsi="Times New Roman" w:cs="Times New Roman"/>
                <w:b/>
                <w:i/>
                <w:sz w:val="20"/>
                <w:szCs w:val="20"/>
              </w:rPr>
            </w:pPr>
            <w:r w:rsidRPr="00944DD8">
              <w:rPr>
                <w:rFonts w:ascii="Times New Roman" w:hAnsi="Times New Roman" w:cs="Times New Roman"/>
                <w:b/>
                <w:i/>
                <w:sz w:val="20"/>
                <w:szCs w:val="20"/>
              </w:rPr>
              <w:t xml:space="preserve"> </w:t>
            </w:r>
            <w:r w:rsidR="00AA13BA" w:rsidRPr="00944DD8">
              <w:rPr>
                <w:rFonts w:ascii="Times New Roman" w:hAnsi="Times New Roman" w:cs="Times New Roman"/>
                <w:b/>
                <w:i/>
                <w:sz w:val="20"/>
                <w:szCs w:val="20"/>
              </w:rPr>
              <w:t>Must be lecture course, not a lab.</w:t>
            </w:r>
          </w:p>
        </w:tc>
      </w:tr>
      <w:tr w:rsidR="00F765DD" w:rsidRPr="00601311" w14:paraId="37655D8F" w14:textId="77777777" w:rsidTr="00601311">
        <w:tc>
          <w:tcPr>
            <w:tcW w:w="8064" w:type="dxa"/>
          </w:tcPr>
          <w:p w14:paraId="3920381C"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24156C1B" w14:textId="77777777" w:rsidR="00B81BD7" w:rsidRPr="00AA13BA" w:rsidRDefault="00B81BD7" w:rsidP="00AA13BA">
            <w:pPr>
              <w:rPr>
                <w:rFonts w:ascii="Times New Roman" w:hAnsi="Times New Roman" w:cs="Times New Roman"/>
                <w:sz w:val="24"/>
              </w:rPr>
            </w:pPr>
          </w:p>
        </w:tc>
        <w:tc>
          <w:tcPr>
            <w:tcW w:w="1440" w:type="dxa"/>
          </w:tcPr>
          <w:p w14:paraId="64E10ACB" w14:textId="77777777" w:rsidR="00F765DD" w:rsidRPr="00601311" w:rsidRDefault="00F765DD">
            <w:pPr>
              <w:rPr>
                <w:rFonts w:ascii="Times New Roman" w:hAnsi="Times New Roman" w:cs="Times New Roman"/>
                <w:sz w:val="24"/>
              </w:rPr>
            </w:pPr>
          </w:p>
        </w:tc>
        <w:tc>
          <w:tcPr>
            <w:tcW w:w="1440" w:type="dxa"/>
          </w:tcPr>
          <w:p w14:paraId="2867F66C" w14:textId="77777777" w:rsidR="00F765DD" w:rsidRPr="00601311" w:rsidRDefault="00F765DD">
            <w:pPr>
              <w:rPr>
                <w:rFonts w:ascii="Times New Roman" w:hAnsi="Times New Roman" w:cs="Times New Roman"/>
                <w:sz w:val="24"/>
              </w:rPr>
            </w:pPr>
          </w:p>
        </w:tc>
      </w:tr>
      <w:tr w:rsidR="00F765DD" w:rsidRPr="00601311" w14:paraId="151D247B" w14:textId="77777777" w:rsidTr="00601311">
        <w:tc>
          <w:tcPr>
            <w:tcW w:w="8064" w:type="dxa"/>
          </w:tcPr>
          <w:p w14:paraId="46C30600"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2C9F9AD" w14:textId="77777777" w:rsidR="00B81BD7" w:rsidRPr="00F765DD" w:rsidRDefault="00B81BD7" w:rsidP="00AA13BA">
            <w:pPr>
              <w:rPr>
                <w:rFonts w:ascii="Times New Roman" w:hAnsi="Times New Roman" w:cs="Times New Roman"/>
                <w:i/>
                <w:sz w:val="24"/>
              </w:rPr>
            </w:pPr>
          </w:p>
        </w:tc>
        <w:tc>
          <w:tcPr>
            <w:tcW w:w="1440" w:type="dxa"/>
          </w:tcPr>
          <w:p w14:paraId="597C4D38" w14:textId="77777777" w:rsidR="00F765DD" w:rsidRPr="00601311" w:rsidRDefault="00F765DD">
            <w:pPr>
              <w:rPr>
                <w:rFonts w:ascii="Times New Roman" w:hAnsi="Times New Roman" w:cs="Times New Roman"/>
                <w:sz w:val="24"/>
              </w:rPr>
            </w:pPr>
          </w:p>
        </w:tc>
        <w:tc>
          <w:tcPr>
            <w:tcW w:w="1440" w:type="dxa"/>
          </w:tcPr>
          <w:p w14:paraId="10AB425A" w14:textId="77777777" w:rsidR="00F765DD" w:rsidRPr="00601311" w:rsidRDefault="00F765DD">
            <w:pPr>
              <w:rPr>
                <w:rFonts w:ascii="Times New Roman" w:hAnsi="Times New Roman" w:cs="Times New Roman"/>
                <w:sz w:val="24"/>
              </w:rPr>
            </w:pPr>
          </w:p>
        </w:tc>
      </w:tr>
      <w:tr w:rsidR="00F765DD" w:rsidRPr="00AA13BA" w14:paraId="07C9B5BC" w14:textId="77777777" w:rsidTr="00AE4817">
        <w:tc>
          <w:tcPr>
            <w:tcW w:w="10944" w:type="dxa"/>
            <w:gridSpan w:val="3"/>
            <w:shd w:val="clear" w:color="auto" w:fill="D9D9D9" w:themeFill="background1" w:themeFillShade="D9"/>
          </w:tcPr>
          <w:p w14:paraId="1A0D357D" w14:textId="77777777" w:rsidR="00F765DD" w:rsidRPr="00817FD1" w:rsidRDefault="00AA13BA"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 xml:space="preserve">Humanities – HFA </w:t>
            </w:r>
            <w:r w:rsidR="00F765DD" w:rsidRPr="00817FD1">
              <w:rPr>
                <w:rFonts w:ascii="Times New Roman" w:hAnsi="Times New Roman" w:cs="Times New Roman"/>
                <w:b/>
                <w:color w:val="auto"/>
                <w:sz w:val="20"/>
                <w:szCs w:val="20"/>
              </w:rPr>
              <w:t>(11 Credits)</w:t>
            </w:r>
          </w:p>
        </w:tc>
      </w:tr>
      <w:tr w:rsidR="0033636B" w:rsidRPr="00601311" w14:paraId="290A56A0" w14:textId="77777777" w:rsidTr="0033636B">
        <w:trPr>
          <w:trHeight w:val="312"/>
        </w:trPr>
        <w:tc>
          <w:tcPr>
            <w:tcW w:w="8064" w:type="dxa"/>
            <w:vMerge w:val="restart"/>
          </w:tcPr>
          <w:p w14:paraId="604D9F0C"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1CDB8094"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2BE072DA" w14:textId="77777777" w:rsidR="00A75E0C" w:rsidRDefault="00A75E0C" w:rsidP="00785C5B">
            <w:pPr>
              <w:rPr>
                <w:rFonts w:ascii="Times New Roman" w:hAnsi="Times New Roman" w:cs="Times New Roman"/>
                <w:i/>
                <w:sz w:val="20"/>
              </w:rPr>
            </w:pPr>
          </w:p>
          <w:p w14:paraId="5CA2DACD" w14:textId="5184F12C"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65980">
              <w:rPr>
                <w:rFonts w:ascii="Times New Roman" w:hAnsi="Times New Roman" w:cs="Times New Roman"/>
                <w:i/>
                <w:sz w:val="20"/>
              </w:rPr>
              <w:t>E</w:t>
            </w:r>
            <w:r w:rsidR="00165980"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6EB0E0DB" w14:textId="77777777" w:rsidR="00AB58C0" w:rsidRDefault="00AB58C0" w:rsidP="00785C5B">
            <w:pPr>
              <w:rPr>
                <w:rFonts w:ascii="Times New Roman" w:hAnsi="Times New Roman" w:cs="Times New Roman"/>
                <w:i/>
                <w:sz w:val="20"/>
              </w:rPr>
            </w:pPr>
          </w:p>
          <w:p w14:paraId="12AF3177" w14:textId="77777777" w:rsidR="00AB58C0" w:rsidRPr="00AB58C0" w:rsidRDefault="00AB58C0" w:rsidP="00785C5B">
            <w:pPr>
              <w:rPr>
                <w:rFonts w:ascii="Times New Roman" w:hAnsi="Times New Roman" w:cs="Times New Roman"/>
                <w:b/>
                <w:i/>
                <w:sz w:val="24"/>
              </w:rPr>
            </w:pPr>
            <w:r w:rsidRPr="00AB58C0">
              <w:rPr>
                <w:rFonts w:ascii="Times New Roman" w:hAnsi="Times New Roman" w:cs="Times New Roman"/>
                <w:b/>
                <w:i/>
                <w:sz w:val="20"/>
              </w:rPr>
              <w:t xml:space="preserve">College of Business Students may use their required Communications Course (SPE 208 or SPE 308) to help meet this requirement. </w:t>
            </w:r>
          </w:p>
        </w:tc>
        <w:tc>
          <w:tcPr>
            <w:tcW w:w="1440" w:type="dxa"/>
          </w:tcPr>
          <w:p w14:paraId="6609581A" w14:textId="77777777" w:rsidR="0033636B" w:rsidRDefault="0033636B">
            <w:pPr>
              <w:rPr>
                <w:rFonts w:ascii="Times New Roman" w:hAnsi="Times New Roman" w:cs="Times New Roman"/>
                <w:sz w:val="24"/>
              </w:rPr>
            </w:pPr>
          </w:p>
          <w:p w14:paraId="0F85CE4A" w14:textId="77777777" w:rsidR="00B81BD7" w:rsidRPr="00601311" w:rsidRDefault="00B81BD7">
            <w:pPr>
              <w:rPr>
                <w:rFonts w:ascii="Times New Roman" w:hAnsi="Times New Roman" w:cs="Times New Roman"/>
                <w:sz w:val="24"/>
              </w:rPr>
            </w:pPr>
          </w:p>
        </w:tc>
        <w:tc>
          <w:tcPr>
            <w:tcW w:w="1440" w:type="dxa"/>
          </w:tcPr>
          <w:p w14:paraId="1B47B57E" w14:textId="77777777" w:rsidR="0033636B" w:rsidRPr="00601311" w:rsidRDefault="0033636B">
            <w:pPr>
              <w:rPr>
                <w:rFonts w:ascii="Times New Roman" w:hAnsi="Times New Roman" w:cs="Times New Roman"/>
                <w:sz w:val="24"/>
              </w:rPr>
            </w:pPr>
          </w:p>
        </w:tc>
      </w:tr>
      <w:tr w:rsidR="0033636B" w:rsidRPr="00601311" w14:paraId="3CC6FCA8" w14:textId="77777777" w:rsidTr="00AA13BA">
        <w:trPr>
          <w:trHeight w:val="311"/>
        </w:trPr>
        <w:tc>
          <w:tcPr>
            <w:tcW w:w="8064" w:type="dxa"/>
            <w:vMerge/>
          </w:tcPr>
          <w:p w14:paraId="0CAA0647" w14:textId="77777777" w:rsidR="0033636B" w:rsidRDefault="0033636B" w:rsidP="00785C5B">
            <w:pPr>
              <w:rPr>
                <w:rFonts w:ascii="Times New Roman" w:hAnsi="Times New Roman" w:cs="Times New Roman"/>
                <w:i/>
                <w:sz w:val="20"/>
              </w:rPr>
            </w:pPr>
          </w:p>
        </w:tc>
        <w:tc>
          <w:tcPr>
            <w:tcW w:w="1440" w:type="dxa"/>
          </w:tcPr>
          <w:p w14:paraId="71BF9693" w14:textId="77777777" w:rsidR="0033636B" w:rsidRDefault="0033636B">
            <w:pPr>
              <w:rPr>
                <w:rFonts w:ascii="Times New Roman" w:hAnsi="Times New Roman" w:cs="Times New Roman"/>
                <w:sz w:val="24"/>
              </w:rPr>
            </w:pPr>
          </w:p>
          <w:p w14:paraId="5E007BDD" w14:textId="77777777" w:rsidR="00B81BD7" w:rsidRPr="00601311" w:rsidRDefault="00B81BD7">
            <w:pPr>
              <w:rPr>
                <w:rFonts w:ascii="Times New Roman" w:hAnsi="Times New Roman" w:cs="Times New Roman"/>
                <w:sz w:val="24"/>
              </w:rPr>
            </w:pPr>
          </w:p>
        </w:tc>
        <w:tc>
          <w:tcPr>
            <w:tcW w:w="1440" w:type="dxa"/>
          </w:tcPr>
          <w:p w14:paraId="539CADDE" w14:textId="77777777" w:rsidR="0033636B" w:rsidRPr="00601311" w:rsidRDefault="0033636B">
            <w:pPr>
              <w:rPr>
                <w:rFonts w:ascii="Times New Roman" w:hAnsi="Times New Roman" w:cs="Times New Roman"/>
                <w:sz w:val="24"/>
              </w:rPr>
            </w:pPr>
          </w:p>
        </w:tc>
      </w:tr>
      <w:tr w:rsidR="0033636B" w:rsidRPr="00601311" w14:paraId="36D4E846" w14:textId="77777777" w:rsidTr="00AA13BA">
        <w:trPr>
          <w:trHeight w:val="311"/>
        </w:trPr>
        <w:tc>
          <w:tcPr>
            <w:tcW w:w="8064" w:type="dxa"/>
            <w:vMerge/>
          </w:tcPr>
          <w:p w14:paraId="38D79F29" w14:textId="77777777" w:rsidR="0033636B" w:rsidRDefault="0033636B" w:rsidP="00785C5B">
            <w:pPr>
              <w:rPr>
                <w:rFonts w:ascii="Times New Roman" w:hAnsi="Times New Roman" w:cs="Times New Roman"/>
                <w:i/>
                <w:sz w:val="20"/>
              </w:rPr>
            </w:pPr>
          </w:p>
        </w:tc>
        <w:tc>
          <w:tcPr>
            <w:tcW w:w="1440" w:type="dxa"/>
          </w:tcPr>
          <w:p w14:paraId="4301B179" w14:textId="77777777" w:rsidR="0033636B" w:rsidRDefault="0033636B">
            <w:pPr>
              <w:rPr>
                <w:rFonts w:ascii="Times New Roman" w:hAnsi="Times New Roman" w:cs="Times New Roman"/>
                <w:sz w:val="24"/>
              </w:rPr>
            </w:pPr>
          </w:p>
          <w:p w14:paraId="33025709" w14:textId="77777777" w:rsidR="00B81BD7" w:rsidRPr="00601311" w:rsidRDefault="00B81BD7">
            <w:pPr>
              <w:rPr>
                <w:rFonts w:ascii="Times New Roman" w:hAnsi="Times New Roman" w:cs="Times New Roman"/>
                <w:sz w:val="24"/>
              </w:rPr>
            </w:pPr>
          </w:p>
        </w:tc>
        <w:tc>
          <w:tcPr>
            <w:tcW w:w="1440" w:type="dxa"/>
          </w:tcPr>
          <w:p w14:paraId="7BD1B335" w14:textId="77777777" w:rsidR="0033636B" w:rsidRPr="00601311" w:rsidRDefault="0033636B">
            <w:pPr>
              <w:rPr>
                <w:rFonts w:ascii="Times New Roman" w:hAnsi="Times New Roman" w:cs="Times New Roman"/>
                <w:sz w:val="24"/>
              </w:rPr>
            </w:pPr>
          </w:p>
        </w:tc>
      </w:tr>
      <w:tr w:rsidR="0033636B" w:rsidRPr="00601311" w14:paraId="0BDA48E7" w14:textId="77777777" w:rsidTr="00AA13BA">
        <w:trPr>
          <w:trHeight w:val="311"/>
        </w:trPr>
        <w:tc>
          <w:tcPr>
            <w:tcW w:w="8064" w:type="dxa"/>
            <w:vMerge/>
          </w:tcPr>
          <w:p w14:paraId="20DF8E30" w14:textId="77777777" w:rsidR="0033636B" w:rsidRDefault="0033636B" w:rsidP="00785C5B">
            <w:pPr>
              <w:rPr>
                <w:rFonts w:ascii="Times New Roman" w:hAnsi="Times New Roman" w:cs="Times New Roman"/>
                <w:i/>
                <w:sz w:val="20"/>
              </w:rPr>
            </w:pPr>
          </w:p>
        </w:tc>
        <w:tc>
          <w:tcPr>
            <w:tcW w:w="1440" w:type="dxa"/>
          </w:tcPr>
          <w:p w14:paraId="3B5E893A" w14:textId="77777777" w:rsidR="0033636B" w:rsidRDefault="0033636B">
            <w:pPr>
              <w:rPr>
                <w:rFonts w:ascii="Times New Roman" w:hAnsi="Times New Roman" w:cs="Times New Roman"/>
                <w:sz w:val="24"/>
              </w:rPr>
            </w:pPr>
          </w:p>
          <w:p w14:paraId="34C33BFB" w14:textId="77777777" w:rsidR="00B81BD7" w:rsidRPr="00601311" w:rsidRDefault="00B81BD7">
            <w:pPr>
              <w:rPr>
                <w:rFonts w:ascii="Times New Roman" w:hAnsi="Times New Roman" w:cs="Times New Roman"/>
                <w:sz w:val="24"/>
              </w:rPr>
            </w:pPr>
          </w:p>
        </w:tc>
        <w:tc>
          <w:tcPr>
            <w:tcW w:w="1440" w:type="dxa"/>
          </w:tcPr>
          <w:p w14:paraId="40E0D1B8" w14:textId="77777777" w:rsidR="0033636B" w:rsidRPr="00601311" w:rsidRDefault="0033636B">
            <w:pPr>
              <w:rPr>
                <w:rFonts w:ascii="Times New Roman" w:hAnsi="Times New Roman" w:cs="Times New Roman"/>
                <w:sz w:val="24"/>
              </w:rPr>
            </w:pPr>
          </w:p>
        </w:tc>
      </w:tr>
      <w:tr w:rsidR="00785C5B" w:rsidRPr="00AA13BA" w14:paraId="2F6F82C5" w14:textId="77777777" w:rsidTr="00AE4817">
        <w:tc>
          <w:tcPr>
            <w:tcW w:w="10944" w:type="dxa"/>
            <w:gridSpan w:val="3"/>
            <w:tcBorders>
              <w:bottom w:val="single" w:sz="4" w:space="0" w:color="auto"/>
            </w:tcBorders>
            <w:shd w:val="clear" w:color="auto" w:fill="D9D9D9" w:themeFill="background1" w:themeFillShade="D9"/>
          </w:tcPr>
          <w:p w14:paraId="502B7D37" w14:textId="77777777" w:rsidR="00785C5B" w:rsidRPr="00817FD1" w:rsidRDefault="00785C5B"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 xml:space="preserve">Social Science </w:t>
            </w:r>
            <w:r w:rsidR="00AA13BA" w:rsidRPr="00817FD1">
              <w:rPr>
                <w:rFonts w:ascii="Times New Roman" w:hAnsi="Times New Roman" w:cs="Times New Roman"/>
                <w:b/>
                <w:color w:val="auto"/>
                <w:sz w:val="20"/>
                <w:szCs w:val="20"/>
              </w:rPr>
              <w:t xml:space="preserve">– SS </w:t>
            </w:r>
            <w:r w:rsidRPr="00817FD1">
              <w:rPr>
                <w:rFonts w:ascii="Times New Roman" w:hAnsi="Times New Roman" w:cs="Times New Roman"/>
                <w:b/>
                <w:color w:val="auto"/>
                <w:sz w:val="20"/>
                <w:szCs w:val="20"/>
              </w:rPr>
              <w:t>(11 Credits)</w:t>
            </w:r>
          </w:p>
        </w:tc>
      </w:tr>
      <w:tr w:rsidR="0033636B" w:rsidRPr="00601311" w14:paraId="18E5AF94" w14:textId="77777777" w:rsidTr="00F62EBE">
        <w:trPr>
          <w:trHeight w:val="309"/>
        </w:trPr>
        <w:tc>
          <w:tcPr>
            <w:tcW w:w="8064" w:type="dxa"/>
            <w:vMerge w:val="restart"/>
            <w:tcBorders>
              <w:bottom w:val="single" w:sz="4" w:space="0" w:color="auto"/>
            </w:tcBorders>
          </w:tcPr>
          <w:p w14:paraId="63F88699"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0507CEA" w14:textId="77777777" w:rsidR="00A75E0C" w:rsidRDefault="00A75E0C">
            <w:pPr>
              <w:rPr>
                <w:rFonts w:ascii="Times New Roman" w:hAnsi="Times New Roman" w:cs="Times New Roman"/>
                <w:i/>
                <w:sz w:val="20"/>
              </w:rPr>
            </w:pPr>
          </w:p>
          <w:p w14:paraId="3AD4F4F9"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16C6D7BD" w14:textId="77777777" w:rsidR="001325B5" w:rsidRDefault="001325B5">
            <w:pPr>
              <w:rPr>
                <w:rFonts w:ascii="Times New Roman" w:hAnsi="Times New Roman" w:cs="Times New Roman"/>
                <w:i/>
                <w:sz w:val="20"/>
              </w:rPr>
            </w:pPr>
          </w:p>
          <w:p w14:paraId="654F3AFC"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B96C0C5" w14:textId="77777777" w:rsidR="0033636B" w:rsidRDefault="0033636B">
            <w:pPr>
              <w:rPr>
                <w:rFonts w:ascii="Times New Roman" w:hAnsi="Times New Roman" w:cs="Times New Roman"/>
                <w:sz w:val="24"/>
              </w:rPr>
            </w:pPr>
          </w:p>
          <w:p w14:paraId="516E1CA2"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084D4F3E" w14:textId="77777777" w:rsidR="0033636B" w:rsidRPr="00601311" w:rsidRDefault="0033636B">
            <w:pPr>
              <w:rPr>
                <w:rFonts w:ascii="Times New Roman" w:hAnsi="Times New Roman" w:cs="Times New Roman"/>
                <w:sz w:val="24"/>
              </w:rPr>
            </w:pPr>
          </w:p>
        </w:tc>
      </w:tr>
      <w:tr w:rsidR="0033636B" w:rsidRPr="00601311" w14:paraId="0665DAC9" w14:textId="77777777" w:rsidTr="00F62EBE">
        <w:trPr>
          <w:trHeight w:val="307"/>
        </w:trPr>
        <w:tc>
          <w:tcPr>
            <w:tcW w:w="8064" w:type="dxa"/>
            <w:vMerge/>
            <w:tcBorders>
              <w:top w:val="single" w:sz="4" w:space="0" w:color="auto"/>
            </w:tcBorders>
          </w:tcPr>
          <w:p w14:paraId="3E8D8121" w14:textId="77777777" w:rsidR="0033636B" w:rsidRDefault="0033636B">
            <w:pPr>
              <w:rPr>
                <w:rFonts w:ascii="Times New Roman" w:hAnsi="Times New Roman" w:cs="Times New Roman"/>
                <w:i/>
                <w:sz w:val="20"/>
              </w:rPr>
            </w:pPr>
          </w:p>
        </w:tc>
        <w:tc>
          <w:tcPr>
            <w:tcW w:w="1440" w:type="dxa"/>
            <w:tcBorders>
              <w:top w:val="single" w:sz="4" w:space="0" w:color="auto"/>
            </w:tcBorders>
          </w:tcPr>
          <w:p w14:paraId="559FA9F3" w14:textId="77777777" w:rsidR="0033636B" w:rsidRDefault="0033636B">
            <w:pPr>
              <w:rPr>
                <w:rFonts w:ascii="Times New Roman" w:hAnsi="Times New Roman" w:cs="Times New Roman"/>
                <w:sz w:val="24"/>
              </w:rPr>
            </w:pPr>
          </w:p>
          <w:p w14:paraId="6947BCBF"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0020D3B1" w14:textId="77777777" w:rsidR="0033636B" w:rsidRPr="00601311" w:rsidRDefault="0033636B">
            <w:pPr>
              <w:rPr>
                <w:rFonts w:ascii="Times New Roman" w:hAnsi="Times New Roman" w:cs="Times New Roman"/>
                <w:sz w:val="24"/>
              </w:rPr>
            </w:pPr>
          </w:p>
        </w:tc>
      </w:tr>
      <w:tr w:rsidR="0033636B" w:rsidRPr="00601311" w14:paraId="02C5BA00" w14:textId="77777777" w:rsidTr="00AA13BA">
        <w:trPr>
          <w:trHeight w:val="307"/>
        </w:trPr>
        <w:tc>
          <w:tcPr>
            <w:tcW w:w="8064" w:type="dxa"/>
            <w:vMerge/>
          </w:tcPr>
          <w:p w14:paraId="0C870E51" w14:textId="77777777" w:rsidR="0033636B" w:rsidRDefault="0033636B">
            <w:pPr>
              <w:rPr>
                <w:rFonts w:ascii="Times New Roman" w:hAnsi="Times New Roman" w:cs="Times New Roman"/>
                <w:i/>
                <w:sz w:val="20"/>
              </w:rPr>
            </w:pPr>
          </w:p>
        </w:tc>
        <w:tc>
          <w:tcPr>
            <w:tcW w:w="1440" w:type="dxa"/>
          </w:tcPr>
          <w:p w14:paraId="343CEB3D" w14:textId="77777777" w:rsidR="0033636B" w:rsidRDefault="0033636B">
            <w:pPr>
              <w:rPr>
                <w:rFonts w:ascii="Times New Roman" w:hAnsi="Times New Roman" w:cs="Times New Roman"/>
                <w:sz w:val="24"/>
              </w:rPr>
            </w:pPr>
          </w:p>
          <w:p w14:paraId="20196475" w14:textId="77777777" w:rsidR="00B81BD7" w:rsidRPr="00601311" w:rsidRDefault="00B81BD7">
            <w:pPr>
              <w:rPr>
                <w:rFonts w:ascii="Times New Roman" w:hAnsi="Times New Roman" w:cs="Times New Roman"/>
                <w:sz w:val="24"/>
              </w:rPr>
            </w:pPr>
          </w:p>
        </w:tc>
        <w:tc>
          <w:tcPr>
            <w:tcW w:w="1440" w:type="dxa"/>
          </w:tcPr>
          <w:p w14:paraId="092F9DCF" w14:textId="77777777" w:rsidR="0033636B" w:rsidRPr="00601311" w:rsidRDefault="0033636B">
            <w:pPr>
              <w:rPr>
                <w:rFonts w:ascii="Times New Roman" w:hAnsi="Times New Roman" w:cs="Times New Roman"/>
                <w:sz w:val="24"/>
              </w:rPr>
            </w:pPr>
          </w:p>
        </w:tc>
      </w:tr>
      <w:tr w:rsidR="0033636B" w:rsidRPr="00601311" w14:paraId="31E3B5A2" w14:textId="77777777" w:rsidTr="00F62EBE">
        <w:trPr>
          <w:trHeight w:val="307"/>
        </w:trPr>
        <w:tc>
          <w:tcPr>
            <w:tcW w:w="8064" w:type="dxa"/>
            <w:vMerge/>
            <w:tcBorders>
              <w:bottom w:val="single" w:sz="4" w:space="0" w:color="auto"/>
            </w:tcBorders>
          </w:tcPr>
          <w:p w14:paraId="767D38C6" w14:textId="77777777" w:rsidR="0033636B" w:rsidRDefault="0033636B">
            <w:pPr>
              <w:rPr>
                <w:rFonts w:ascii="Times New Roman" w:hAnsi="Times New Roman" w:cs="Times New Roman"/>
                <w:i/>
                <w:sz w:val="20"/>
              </w:rPr>
            </w:pPr>
          </w:p>
        </w:tc>
        <w:tc>
          <w:tcPr>
            <w:tcW w:w="1440" w:type="dxa"/>
          </w:tcPr>
          <w:p w14:paraId="3CF7F0EA" w14:textId="77777777" w:rsidR="0033636B" w:rsidRDefault="0033636B">
            <w:pPr>
              <w:rPr>
                <w:rFonts w:ascii="Times New Roman" w:hAnsi="Times New Roman" w:cs="Times New Roman"/>
                <w:sz w:val="24"/>
              </w:rPr>
            </w:pPr>
          </w:p>
          <w:p w14:paraId="0EE2263D" w14:textId="77777777" w:rsidR="00B81BD7" w:rsidRPr="00601311" w:rsidRDefault="00B81BD7">
            <w:pPr>
              <w:rPr>
                <w:rFonts w:ascii="Times New Roman" w:hAnsi="Times New Roman" w:cs="Times New Roman"/>
                <w:sz w:val="24"/>
              </w:rPr>
            </w:pPr>
          </w:p>
        </w:tc>
        <w:tc>
          <w:tcPr>
            <w:tcW w:w="1440" w:type="dxa"/>
          </w:tcPr>
          <w:p w14:paraId="14E1B4D9" w14:textId="77777777" w:rsidR="0033636B" w:rsidRPr="00601311" w:rsidRDefault="0033636B">
            <w:pPr>
              <w:rPr>
                <w:rFonts w:ascii="Times New Roman" w:hAnsi="Times New Roman" w:cs="Times New Roman"/>
                <w:sz w:val="24"/>
              </w:rPr>
            </w:pPr>
          </w:p>
        </w:tc>
      </w:tr>
    </w:tbl>
    <w:p w14:paraId="07BBE8AA"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17940485" w14:textId="77777777" w:rsidTr="008D628B">
        <w:trPr>
          <w:tblHeader/>
        </w:trPr>
        <w:tc>
          <w:tcPr>
            <w:tcW w:w="8064" w:type="dxa"/>
            <w:tcBorders>
              <w:top w:val="nil"/>
              <w:left w:val="nil"/>
              <w:bottom w:val="single" w:sz="4" w:space="0" w:color="auto"/>
            </w:tcBorders>
            <w:vAlign w:val="bottom"/>
          </w:tcPr>
          <w:p w14:paraId="4ED968F2"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t xml:space="preserve">   </w:t>
            </w:r>
          </w:p>
        </w:tc>
        <w:tc>
          <w:tcPr>
            <w:tcW w:w="1440" w:type="dxa"/>
            <w:tcBorders>
              <w:bottom w:val="single" w:sz="4" w:space="0" w:color="auto"/>
            </w:tcBorders>
            <w:shd w:val="clear" w:color="auto" w:fill="F2F2F2" w:themeFill="background1" w:themeFillShade="F2"/>
            <w:vAlign w:val="bottom"/>
          </w:tcPr>
          <w:p w14:paraId="059BE5AF"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48C70EEA"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6D3121C6" w14:textId="77777777" w:rsidTr="00AE4817">
        <w:tc>
          <w:tcPr>
            <w:tcW w:w="10944" w:type="dxa"/>
            <w:gridSpan w:val="3"/>
            <w:shd w:val="clear" w:color="auto" w:fill="D9D9D9" w:themeFill="background1" w:themeFillShade="D9"/>
          </w:tcPr>
          <w:p w14:paraId="247E302B" w14:textId="77777777" w:rsidR="00AA13BA" w:rsidRPr="00817FD1" w:rsidRDefault="00785C5B"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 xml:space="preserve">Art/Aesthetic </w:t>
            </w:r>
            <w:r w:rsidR="00AA13BA" w:rsidRPr="00817FD1">
              <w:rPr>
                <w:rFonts w:ascii="Times New Roman" w:hAnsi="Times New Roman" w:cs="Times New Roman"/>
                <w:b/>
                <w:color w:val="auto"/>
                <w:sz w:val="20"/>
                <w:szCs w:val="20"/>
              </w:rPr>
              <w:t xml:space="preserve">– A </w:t>
            </w:r>
            <w:r w:rsidRPr="00817FD1">
              <w:rPr>
                <w:rFonts w:ascii="Times New Roman" w:hAnsi="Times New Roman" w:cs="Times New Roman"/>
                <w:b/>
                <w:color w:val="auto"/>
                <w:sz w:val="20"/>
                <w:szCs w:val="20"/>
              </w:rPr>
              <w:t>(3 Credits)</w:t>
            </w:r>
          </w:p>
          <w:p w14:paraId="180AB0E6"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F0F60FD" w14:textId="77777777" w:rsidTr="00F62EBE">
        <w:trPr>
          <w:trHeight w:val="240"/>
        </w:trPr>
        <w:tc>
          <w:tcPr>
            <w:tcW w:w="8064" w:type="dxa"/>
            <w:vMerge w:val="restart"/>
          </w:tcPr>
          <w:p w14:paraId="10E987F1"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A10E850" w14:textId="77777777" w:rsidR="005E0FB4" w:rsidRDefault="005E0FB4">
            <w:pPr>
              <w:rPr>
                <w:rFonts w:ascii="Times New Roman" w:hAnsi="Times New Roman" w:cs="Times New Roman"/>
                <w:sz w:val="24"/>
              </w:rPr>
            </w:pPr>
          </w:p>
          <w:p w14:paraId="25AD3502" w14:textId="77777777" w:rsidR="005E0FB4" w:rsidRPr="00601311" w:rsidRDefault="005E0FB4">
            <w:pPr>
              <w:rPr>
                <w:rFonts w:ascii="Times New Roman" w:hAnsi="Times New Roman" w:cs="Times New Roman"/>
                <w:sz w:val="24"/>
              </w:rPr>
            </w:pPr>
          </w:p>
        </w:tc>
        <w:tc>
          <w:tcPr>
            <w:tcW w:w="1440" w:type="dxa"/>
          </w:tcPr>
          <w:p w14:paraId="00D74F71" w14:textId="77777777" w:rsidR="005E0FB4" w:rsidRPr="00601311" w:rsidRDefault="005E0FB4">
            <w:pPr>
              <w:rPr>
                <w:rFonts w:ascii="Times New Roman" w:hAnsi="Times New Roman" w:cs="Times New Roman"/>
                <w:sz w:val="24"/>
              </w:rPr>
            </w:pPr>
          </w:p>
        </w:tc>
      </w:tr>
      <w:tr w:rsidR="005E0FB4" w:rsidRPr="00601311" w14:paraId="361F9CBC" w14:textId="77777777" w:rsidTr="00F62EBE">
        <w:trPr>
          <w:trHeight w:val="240"/>
        </w:trPr>
        <w:tc>
          <w:tcPr>
            <w:tcW w:w="8064" w:type="dxa"/>
            <w:vMerge/>
          </w:tcPr>
          <w:p w14:paraId="6C08B9ED" w14:textId="77777777" w:rsidR="005E0FB4" w:rsidRDefault="005E0FB4" w:rsidP="00785C5B">
            <w:pPr>
              <w:rPr>
                <w:rFonts w:ascii="Times New Roman" w:hAnsi="Times New Roman" w:cs="Times New Roman"/>
                <w:i/>
                <w:sz w:val="20"/>
              </w:rPr>
            </w:pPr>
          </w:p>
        </w:tc>
        <w:tc>
          <w:tcPr>
            <w:tcW w:w="1440" w:type="dxa"/>
          </w:tcPr>
          <w:p w14:paraId="25D1B39B" w14:textId="77777777" w:rsidR="005E0FB4" w:rsidRDefault="005E0FB4">
            <w:pPr>
              <w:rPr>
                <w:rFonts w:ascii="Times New Roman" w:hAnsi="Times New Roman" w:cs="Times New Roman"/>
                <w:sz w:val="24"/>
              </w:rPr>
            </w:pPr>
          </w:p>
          <w:p w14:paraId="78E41A8C" w14:textId="77777777" w:rsidR="005E0FB4" w:rsidRPr="00601311" w:rsidRDefault="005E0FB4">
            <w:pPr>
              <w:rPr>
                <w:rFonts w:ascii="Times New Roman" w:hAnsi="Times New Roman" w:cs="Times New Roman"/>
                <w:sz w:val="24"/>
              </w:rPr>
            </w:pPr>
          </w:p>
        </w:tc>
        <w:tc>
          <w:tcPr>
            <w:tcW w:w="1440" w:type="dxa"/>
          </w:tcPr>
          <w:p w14:paraId="61DB5382" w14:textId="77777777" w:rsidR="005E0FB4" w:rsidRPr="00601311" w:rsidRDefault="005E0FB4">
            <w:pPr>
              <w:rPr>
                <w:rFonts w:ascii="Times New Roman" w:hAnsi="Times New Roman" w:cs="Times New Roman"/>
                <w:sz w:val="24"/>
              </w:rPr>
            </w:pPr>
          </w:p>
        </w:tc>
      </w:tr>
      <w:tr w:rsidR="005E0FB4" w:rsidRPr="00601311" w14:paraId="789CA9D7" w14:textId="77777777" w:rsidTr="00F62EBE">
        <w:trPr>
          <w:trHeight w:val="240"/>
        </w:trPr>
        <w:tc>
          <w:tcPr>
            <w:tcW w:w="8064" w:type="dxa"/>
            <w:vMerge/>
          </w:tcPr>
          <w:p w14:paraId="75CCB175" w14:textId="77777777" w:rsidR="005E0FB4" w:rsidRDefault="005E0FB4" w:rsidP="00785C5B">
            <w:pPr>
              <w:rPr>
                <w:rFonts w:ascii="Times New Roman" w:hAnsi="Times New Roman" w:cs="Times New Roman"/>
                <w:i/>
                <w:sz w:val="20"/>
              </w:rPr>
            </w:pPr>
          </w:p>
        </w:tc>
        <w:tc>
          <w:tcPr>
            <w:tcW w:w="1440" w:type="dxa"/>
          </w:tcPr>
          <w:p w14:paraId="48C0DB8D" w14:textId="77777777" w:rsidR="005E0FB4" w:rsidRDefault="005E0FB4">
            <w:pPr>
              <w:rPr>
                <w:rFonts w:ascii="Times New Roman" w:hAnsi="Times New Roman" w:cs="Times New Roman"/>
                <w:sz w:val="24"/>
              </w:rPr>
            </w:pPr>
          </w:p>
          <w:p w14:paraId="29B3886A" w14:textId="77777777" w:rsidR="005E0FB4" w:rsidRPr="00601311" w:rsidRDefault="005E0FB4">
            <w:pPr>
              <w:rPr>
                <w:rFonts w:ascii="Times New Roman" w:hAnsi="Times New Roman" w:cs="Times New Roman"/>
                <w:sz w:val="24"/>
              </w:rPr>
            </w:pPr>
          </w:p>
        </w:tc>
        <w:tc>
          <w:tcPr>
            <w:tcW w:w="1440" w:type="dxa"/>
          </w:tcPr>
          <w:p w14:paraId="67851C54" w14:textId="77777777" w:rsidR="005E0FB4" w:rsidRPr="00601311" w:rsidRDefault="005E0FB4">
            <w:pPr>
              <w:rPr>
                <w:rFonts w:ascii="Times New Roman" w:hAnsi="Times New Roman" w:cs="Times New Roman"/>
                <w:sz w:val="24"/>
              </w:rPr>
            </w:pPr>
          </w:p>
        </w:tc>
      </w:tr>
      <w:tr w:rsidR="00785C5B" w:rsidRPr="00AA13BA" w14:paraId="0012859F" w14:textId="77777777" w:rsidTr="00AE4817">
        <w:tc>
          <w:tcPr>
            <w:tcW w:w="10944" w:type="dxa"/>
            <w:gridSpan w:val="3"/>
            <w:shd w:val="clear" w:color="auto" w:fill="D9D9D9" w:themeFill="background1" w:themeFillShade="D9"/>
          </w:tcPr>
          <w:p w14:paraId="2D2C8974" w14:textId="77777777" w:rsidR="00AA13BA" w:rsidRPr="00817FD1" w:rsidRDefault="00785C5B"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Non-Western and International/Global Awareness</w:t>
            </w:r>
            <w:r w:rsidR="00AA13BA" w:rsidRPr="00817FD1">
              <w:rPr>
                <w:rFonts w:ascii="Times New Roman" w:hAnsi="Times New Roman" w:cs="Times New Roman"/>
                <w:b/>
                <w:color w:val="auto"/>
                <w:sz w:val="20"/>
                <w:szCs w:val="20"/>
              </w:rPr>
              <w:t xml:space="preserve"> – NW/IG</w:t>
            </w:r>
            <w:r w:rsidRPr="00817FD1">
              <w:rPr>
                <w:rFonts w:ascii="Times New Roman" w:hAnsi="Times New Roman" w:cs="Times New Roman"/>
                <w:b/>
                <w:color w:val="auto"/>
                <w:sz w:val="20"/>
                <w:szCs w:val="20"/>
              </w:rPr>
              <w:t xml:space="preserve"> (9 Credits)</w:t>
            </w:r>
          </w:p>
          <w:p w14:paraId="20A1F3CB" w14:textId="77777777" w:rsidR="00785C5B" w:rsidRPr="003B0F6A" w:rsidRDefault="00785C5B" w:rsidP="00AA13BA">
            <w:pPr>
              <w:ind w:left="720"/>
              <w:rPr>
                <w:rFonts w:ascii="Times New Roman" w:hAnsi="Times New Roman" w:cs="Times New Roman"/>
                <w:b/>
                <w:sz w:val="21"/>
                <w:szCs w:val="21"/>
              </w:rPr>
            </w:pPr>
            <w:r w:rsidRPr="003B0F6A">
              <w:rPr>
                <w:rFonts w:ascii="Times New Roman" w:hAnsi="Times New Roman" w:cs="Times New Roman"/>
                <w:b/>
                <w:i/>
                <w:sz w:val="21"/>
                <w:szCs w:val="21"/>
              </w:rPr>
              <w:t>Can come from anywhere in the curriculum.</w:t>
            </w:r>
          </w:p>
        </w:tc>
      </w:tr>
      <w:tr w:rsidR="00785C5B" w:rsidRPr="00601311" w14:paraId="4AA33DAC" w14:textId="77777777" w:rsidTr="00F62EBE">
        <w:tc>
          <w:tcPr>
            <w:tcW w:w="8064" w:type="dxa"/>
          </w:tcPr>
          <w:p w14:paraId="619CD431" w14:textId="77777777" w:rsidR="00785C5B" w:rsidRDefault="00785C5B">
            <w:pPr>
              <w:rPr>
                <w:rFonts w:ascii="Times New Roman" w:hAnsi="Times New Roman" w:cs="Times New Roman"/>
                <w:sz w:val="24"/>
              </w:rPr>
            </w:pPr>
            <w:r>
              <w:rPr>
                <w:rFonts w:ascii="Times New Roman" w:hAnsi="Times New Roman" w:cs="Times New Roman"/>
                <w:sz w:val="24"/>
              </w:rPr>
              <w:t xml:space="preserve">Non-Western (3) </w:t>
            </w:r>
          </w:p>
          <w:p w14:paraId="588534D1"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09481550" w14:textId="77777777" w:rsidR="00785C5B" w:rsidRPr="00601311" w:rsidRDefault="00785C5B">
            <w:pPr>
              <w:rPr>
                <w:rFonts w:ascii="Times New Roman" w:hAnsi="Times New Roman" w:cs="Times New Roman"/>
                <w:sz w:val="24"/>
              </w:rPr>
            </w:pPr>
          </w:p>
        </w:tc>
        <w:tc>
          <w:tcPr>
            <w:tcW w:w="1440" w:type="dxa"/>
          </w:tcPr>
          <w:p w14:paraId="2D665A4E" w14:textId="77777777" w:rsidR="00785C5B" w:rsidRPr="00601311" w:rsidRDefault="00785C5B">
            <w:pPr>
              <w:rPr>
                <w:rFonts w:ascii="Times New Roman" w:hAnsi="Times New Roman" w:cs="Times New Roman"/>
                <w:sz w:val="24"/>
              </w:rPr>
            </w:pPr>
          </w:p>
        </w:tc>
      </w:tr>
      <w:tr w:rsidR="00785C5B" w:rsidRPr="00601311" w14:paraId="40855AAF" w14:textId="77777777" w:rsidTr="00F62EBE">
        <w:tc>
          <w:tcPr>
            <w:tcW w:w="8064" w:type="dxa"/>
          </w:tcPr>
          <w:p w14:paraId="7381D96E"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p>
          <w:p w14:paraId="577F4B05"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496DD49C" w14:textId="77777777" w:rsidR="00785C5B" w:rsidRPr="00601311" w:rsidRDefault="00785C5B">
            <w:pPr>
              <w:rPr>
                <w:rFonts w:ascii="Times New Roman" w:hAnsi="Times New Roman" w:cs="Times New Roman"/>
                <w:sz w:val="24"/>
              </w:rPr>
            </w:pPr>
          </w:p>
        </w:tc>
        <w:tc>
          <w:tcPr>
            <w:tcW w:w="1440" w:type="dxa"/>
          </w:tcPr>
          <w:p w14:paraId="15823DB1" w14:textId="77777777" w:rsidR="00785C5B" w:rsidRPr="00601311" w:rsidRDefault="00785C5B">
            <w:pPr>
              <w:rPr>
                <w:rFonts w:ascii="Times New Roman" w:hAnsi="Times New Roman" w:cs="Times New Roman"/>
                <w:sz w:val="24"/>
              </w:rPr>
            </w:pPr>
          </w:p>
        </w:tc>
      </w:tr>
      <w:tr w:rsidR="00785C5B" w:rsidRPr="00601311" w14:paraId="2C805157" w14:textId="77777777" w:rsidTr="00F62EBE">
        <w:tc>
          <w:tcPr>
            <w:tcW w:w="8064" w:type="dxa"/>
          </w:tcPr>
          <w:p w14:paraId="56F4CBEE"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p>
        </w:tc>
        <w:tc>
          <w:tcPr>
            <w:tcW w:w="1440" w:type="dxa"/>
          </w:tcPr>
          <w:p w14:paraId="084059EF" w14:textId="77777777" w:rsidR="00785C5B" w:rsidRDefault="00785C5B">
            <w:pPr>
              <w:rPr>
                <w:rFonts w:ascii="Times New Roman" w:hAnsi="Times New Roman" w:cs="Times New Roman"/>
                <w:sz w:val="24"/>
              </w:rPr>
            </w:pPr>
          </w:p>
          <w:p w14:paraId="27C6CB97" w14:textId="77777777" w:rsidR="00B81BD7" w:rsidRPr="00601311" w:rsidRDefault="00B81BD7">
            <w:pPr>
              <w:rPr>
                <w:rFonts w:ascii="Times New Roman" w:hAnsi="Times New Roman" w:cs="Times New Roman"/>
                <w:sz w:val="24"/>
              </w:rPr>
            </w:pPr>
          </w:p>
        </w:tc>
        <w:tc>
          <w:tcPr>
            <w:tcW w:w="1440" w:type="dxa"/>
          </w:tcPr>
          <w:p w14:paraId="107D2850" w14:textId="77777777" w:rsidR="00785C5B" w:rsidRPr="00601311" w:rsidRDefault="00785C5B">
            <w:pPr>
              <w:rPr>
                <w:rFonts w:ascii="Times New Roman" w:hAnsi="Times New Roman" w:cs="Times New Roman"/>
                <w:sz w:val="24"/>
              </w:rPr>
            </w:pPr>
          </w:p>
        </w:tc>
      </w:tr>
      <w:tr w:rsidR="00AA13BA" w:rsidRPr="00601311" w14:paraId="3643D969" w14:textId="77777777" w:rsidTr="00AE4817">
        <w:tc>
          <w:tcPr>
            <w:tcW w:w="10944" w:type="dxa"/>
            <w:gridSpan w:val="3"/>
            <w:shd w:val="clear" w:color="auto" w:fill="D9D9D9" w:themeFill="background1" w:themeFillShade="D9"/>
          </w:tcPr>
          <w:p w14:paraId="51BD4CFF" w14:textId="77777777" w:rsidR="00AA13BA" w:rsidRPr="00817FD1" w:rsidRDefault="00AA13BA" w:rsidP="00817FD1">
            <w:pPr>
              <w:pStyle w:val="Heading3"/>
              <w:outlineLvl w:val="2"/>
              <w:rPr>
                <w:rFonts w:ascii="Times New Roman" w:hAnsi="Times New Roman" w:cs="Times New Roman"/>
                <w:b/>
                <w:color w:val="auto"/>
                <w:sz w:val="20"/>
                <w:szCs w:val="20"/>
              </w:rPr>
            </w:pPr>
            <w:r w:rsidRPr="00817FD1">
              <w:rPr>
                <w:rFonts w:ascii="Times New Roman" w:hAnsi="Times New Roman" w:cs="Times New Roman"/>
                <w:b/>
                <w:color w:val="auto"/>
                <w:sz w:val="20"/>
                <w:szCs w:val="20"/>
              </w:rPr>
              <w:t>Writing Intensive – W (9 Credits)</w:t>
            </w:r>
          </w:p>
          <w:p w14:paraId="663FBD08"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7879E24B" w14:textId="77777777" w:rsidTr="00F62EBE">
        <w:tc>
          <w:tcPr>
            <w:tcW w:w="8064" w:type="dxa"/>
            <w:vMerge w:val="restart"/>
          </w:tcPr>
          <w:p w14:paraId="63F8747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D9A26CB" w14:textId="77777777" w:rsidR="006B4EAF" w:rsidRDefault="006B4EAF">
            <w:pPr>
              <w:rPr>
                <w:rFonts w:ascii="Times New Roman" w:hAnsi="Times New Roman" w:cs="Times New Roman"/>
                <w:sz w:val="24"/>
              </w:rPr>
            </w:pPr>
          </w:p>
          <w:p w14:paraId="2DCF20D9" w14:textId="77777777" w:rsidR="00B81BD7" w:rsidRPr="00601311" w:rsidRDefault="00B81BD7">
            <w:pPr>
              <w:rPr>
                <w:rFonts w:ascii="Times New Roman" w:hAnsi="Times New Roman" w:cs="Times New Roman"/>
                <w:sz w:val="24"/>
              </w:rPr>
            </w:pPr>
          </w:p>
        </w:tc>
        <w:tc>
          <w:tcPr>
            <w:tcW w:w="1440" w:type="dxa"/>
          </w:tcPr>
          <w:p w14:paraId="7E2BFC45" w14:textId="77777777" w:rsidR="006B4EAF" w:rsidRPr="00601311" w:rsidRDefault="006B4EAF">
            <w:pPr>
              <w:rPr>
                <w:rFonts w:ascii="Times New Roman" w:hAnsi="Times New Roman" w:cs="Times New Roman"/>
                <w:sz w:val="24"/>
              </w:rPr>
            </w:pPr>
          </w:p>
        </w:tc>
      </w:tr>
      <w:tr w:rsidR="006B4EAF" w:rsidRPr="00601311" w14:paraId="38A30AEF" w14:textId="77777777" w:rsidTr="00F62EBE">
        <w:tc>
          <w:tcPr>
            <w:tcW w:w="8064" w:type="dxa"/>
            <w:vMerge/>
          </w:tcPr>
          <w:p w14:paraId="76EB4191" w14:textId="77777777" w:rsidR="006B4EAF" w:rsidRPr="00601311" w:rsidRDefault="006B4EAF">
            <w:pPr>
              <w:rPr>
                <w:rFonts w:ascii="Times New Roman" w:hAnsi="Times New Roman" w:cs="Times New Roman"/>
                <w:sz w:val="24"/>
              </w:rPr>
            </w:pPr>
          </w:p>
        </w:tc>
        <w:tc>
          <w:tcPr>
            <w:tcW w:w="1440" w:type="dxa"/>
          </w:tcPr>
          <w:p w14:paraId="3A3F4E4A" w14:textId="77777777" w:rsidR="006B4EAF" w:rsidRDefault="006B4EAF">
            <w:pPr>
              <w:rPr>
                <w:rFonts w:ascii="Times New Roman" w:hAnsi="Times New Roman" w:cs="Times New Roman"/>
                <w:sz w:val="24"/>
              </w:rPr>
            </w:pPr>
          </w:p>
          <w:p w14:paraId="29AB350A" w14:textId="77777777" w:rsidR="00B81BD7" w:rsidRPr="00601311" w:rsidRDefault="00B81BD7">
            <w:pPr>
              <w:rPr>
                <w:rFonts w:ascii="Times New Roman" w:hAnsi="Times New Roman" w:cs="Times New Roman"/>
                <w:sz w:val="24"/>
              </w:rPr>
            </w:pPr>
          </w:p>
        </w:tc>
        <w:tc>
          <w:tcPr>
            <w:tcW w:w="1440" w:type="dxa"/>
          </w:tcPr>
          <w:p w14:paraId="281E9767" w14:textId="77777777" w:rsidR="006B4EAF" w:rsidRPr="00601311" w:rsidRDefault="006B4EAF">
            <w:pPr>
              <w:rPr>
                <w:rFonts w:ascii="Times New Roman" w:hAnsi="Times New Roman" w:cs="Times New Roman"/>
                <w:sz w:val="24"/>
              </w:rPr>
            </w:pPr>
          </w:p>
        </w:tc>
      </w:tr>
      <w:tr w:rsidR="006B4EAF" w:rsidRPr="00601311" w14:paraId="6AE26778" w14:textId="77777777" w:rsidTr="00F62EBE">
        <w:tc>
          <w:tcPr>
            <w:tcW w:w="8064" w:type="dxa"/>
            <w:vMerge/>
            <w:tcBorders>
              <w:bottom w:val="single" w:sz="4" w:space="0" w:color="auto"/>
            </w:tcBorders>
          </w:tcPr>
          <w:p w14:paraId="61E7355C" w14:textId="77777777" w:rsidR="006B4EAF" w:rsidRPr="00601311" w:rsidRDefault="006B4EAF">
            <w:pPr>
              <w:rPr>
                <w:rFonts w:ascii="Times New Roman" w:hAnsi="Times New Roman" w:cs="Times New Roman"/>
                <w:sz w:val="24"/>
              </w:rPr>
            </w:pPr>
          </w:p>
        </w:tc>
        <w:tc>
          <w:tcPr>
            <w:tcW w:w="1440" w:type="dxa"/>
          </w:tcPr>
          <w:p w14:paraId="7DF6EFA6" w14:textId="77777777" w:rsidR="006B4EAF" w:rsidRDefault="006B4EAF">
            <w:pPr>
              <w:rPr>
                <w:rFonts w:ascii="Times New Roman" w:hAnsi="Times New Roman" w:cs="Times New Roman"/>
                <w:sz w:val="24"/>
              </w:rPr>
            </w:pPr>
          </w:p>
          <w:p w14:paraId="05549C5C" w14:textId="77777777" w:rsidR="00B81BD7" w:rsidRPr="00601311" w:rsidRDefault="00B81BD7">
            <w:pPr>
              <w:rPr>
                <w:rFonts w:ascii="Times New Roman" w:hAnsi="Times New Roman" w:cs="Times New Roman"/>
                <w:sz w:val="24"/>
              </w:rPr>
            </w:pPr>
          </w:p>
        </w:tc>
        <w:tc>
          <w:tcPr>
            <w:tcW w:w="1440" w:type="dxa"/>
          </w:tcPr>
          <w:p w14:paraId="19FF1C03" w14:textId="77777777" w:rsidR="006B4EAF" w:rsidRPr="00601311" w:rsidRDefault="006B4EAF">
            <w:pPr>
              <w:rPr>
                <w:rFonts w:ascii="Times New Roman" w:hAnsi="Times New Roman" w:cs="Times New Roman"/>
                <w:sz w:val="24"/>
              </w:rPr>
            </w:pPr>
          </w:p>
        </w:tc>
      </w:tr>
      <w:tr w:rsidR="00AA13BA" w:rsidRPr="00F765DD" w14:paraId="7668D54A" w14:textId="77777777" w:rsidTr="00AE4817">
        <w:tc>
          <w:tcPr>
            <w:tcW w:w="10944" w:type="dxa"/>
            <w:gridSpan w:val="3"/>
            <w:tcBorders>
              <w:bottom w:val="nil"/>
            </w:tcBorders>
            <w:shd w:val="clear" w:color="auto" w:fill="0D0D0D" w:themeFill="text1" w:themeFillTint="F2"/>
          </w:tcPr>
          <w:p w14:paraId="0AA85245" w14:textId="77777777" w:rsidR="00AA13BA" w:rsidRPr="00817FD1" w:rsidRDefault="00AA13BA" w:rsidP="00817FD1">
            <w:pPr>
              <w:pStyle w:val="Heading2"/>
              <w:outlineLvl w:val="1"/>
              <w:rPr>
                <w:rFonts w:ascii="Times New Roman" w:hAnsi="Times New Roman" w:cs="Times New Roman"/>
                <w:b/>
                <w:color w:val="FFFFFF" w:themeColor="background1"/>
                <w:sz w:val="24"/>
                <w:szCs w:val="24"/>
              </w:rPr>
            </w:pPr>
            <w:r w:rsidRPr="00817FD1">
              <w:rPr>
                <w:rFonts w:ascii="Times New Roman" w:hAnsi="Times New Roman" w:cs="Times New Roman"/>
                <w:b/>
                <w:color w:val="FFFFFF" w:themeColor="background1"/>
                <w:sz w:val="24"/>
                <w:szCs w:val="24"/>
              </w:rPr>
              <w:t>MAJOR REQUIREMENTS</w:t>
            </w:r>
            <w:r w:rsidR="00EB2FA9" w:rsidRPr="00817FD1">
              <w:rPr>
                <w:rFonts w:ascii="Times New Roman" w:hAnsi="Times New Roman" w:cs="Times New Roman"/>
                <w:b/>
                <w:color w:val="FFFFFF" w:themeColor="background1"/>
                <w:sz w:val="24"/>
                <w:szCs w:val="24"/>
              </w:rPr>
              <w:t xml:space="preserve"> (88 Credits)</w:t>
            </w:r>
          </w:p>
        </w:tc>
      </w:tr>
      <w:tr w:rsidR="00AA13BA" w:rsidRPr="00AA13BA" w14:paraId="4C832FEB" w14:textId="77777777" w:rsidTr="00AE4817">
        <w:tc>
          <w:tcPr>
            <w:tcW w:w="10944" w:type="dxa"/>
            <w:gridSpan w:val="3"/>
            <w:tcBorders>
              <w:top w:val="nil"/>
            </w:tcBorders>
            <w:shd w:val="clear" w:color="auto" w:fill="D9D9D9" w:themeFill="background1" w:themeFillShade="D9"/>
          </w:tcPr>
          <w:p w14:paraId="2ECB68E0" w14:textId="77777777" w:rsidR="00AA13BA" w:rsidRPr="00817FD1" w:rsidRDefault="00AA13BA" w:rsidP="00817FD1">
            <w:pPr>
              <w:pStyle w:val="Heading3"/>
              <w:outlineLvl w:val="2"/>
              <w:rPr>
                <w:rFonts w:ascii="Times New Roman" w:hAnsi="Times New Roman" w:cs="Times New Roman"/>
                <w:b/>
                <w:sz w:val="20"/>
                <w:szCs w:val="20"/>
              </w:rPr>
            </w:pPr>
            <w:r w:rsidRPr="00817FD1">
              <w:rPr>
                <w:rFonts w:ascii="Times New Roman" w:hAnsi="Times New Roman" w:cs="Times New Roman"/>
                <w:b/>
                <w:color w:val="auto"/>
                <w:sz w:val="20"/>
                <w:szCs w:val="20"/>
              </w:rPr>
              <w:t>COB Lower-Core (32 Credits)</w:t>
            </w:r>
          </w:p>
        </w:tc>
      </w:tr>
      <w:tr w:rsidR="00AA13BA" w:rsidRPr="00601311" w14:paraId="0641B1D3" w14:textId="77777777" w:rsidTr="00F62EBE">
        <w:tc>
          <w:tcPr>
            <w:tcW w:w="8064" w:type="dxa"/>
          </w:tcPr>
          <w:p w14:paraId="5FD21C57" w14:textId="77777777" w:rsidR="00AA13BA" w:rsidRDefault="00AA13BA" w:rsidP="00F74B59">
            <w:pPr>
              <w:rPr>
                <w:rFonts w:ascii="Times New Roman" w:hAnsi="Times New Roman" w:cs="Times New Roman"/>
                <w:sz w:val="24"/>
              </w:rPr>
            </w:pPr>
            <w:r>
              <w:rPr>
                <w:rFonts w:ascii="Times New Roman" w:hAnsi="Times New Roman" w:cs="Times New Roman"/>
                <w:sz w:val="24"/>
              </w:rPr>
              <w:t>BUS 101 (4</w:t>
            </w:r>
            <w:r w:rsidR="00783E03">
              <w:rPr>
                <w:rFonts w:ascii="Times New Roman" w:hAnsi="Times New Roman" w:cs="Times New Roman"/>
                <w:sz w:val="24"/>
              </w:rPr>
              <w:t>cr</w:t>
            </w:r>
            <w:r>
              <w:rPr>
                <w:rFonts w:ascii="Times New Roman" w:hAnsi="Times New Roman" w:cs="Times New Roman"/>
                <w:sz w:val="24"/>
              </w:rPr>
              <w:t>) – Introduction to Global Business</w:t>
            </w:r>
          </w:p>
          <w:p w14:paraId="1A962ADF" w14:textId="77777777" w:rsidR="00AA13BA"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Pre/Co</w:t>
            </w:r>
            <w:r w:rsidR="00AA13BA" w:rsidRPr="00B81BD7">
              <w:rPr>
                <w:rFonts w:ascii="Times New Roman" w:hAnsi="Times New Roman" w:cs="Times New Roman"/>
                <w:b/>
                <w:i/>
                <w:sz w:val="20"/>
              </w:rPr>
              <w:t>-</w:t>
            </w:r>
            <w:proofErr w:type="spellStart"/>
            <w:r w:rsidR="00AA13BA" w:rsidRPr="00B81BD7">
              <w:rPr>
                <w:rFonts w:ascii="Times New Roman" w:hAnsi="Times New Roman" w:cs="Times New Roman"/>
                <w:b/>
                <w:i/>
                <w:sz w:val="20"/>
              </w:rPr>
              <w:t>Req</w:t>
            </w:r>
            <w:proofErr w:type="spellEnd"/>
            <w:r w:rsidR="00AA13BA" w:rsidRPr="00B81BD7">
              <w:rPr>
                <w:rFonts w:ascii="Times New Roman" w:hAnsi="Times New Roman" w:cs="Times New Roman"/>
                <w:b/>
                <w:i/>
                <w:sz w:val="20"/>
              </w:rPr>
              <w:t>:</w:t>
            </w:r>
            <w:r w:rsidR="00AA13BA" w:rsidRPr="006B4EAF">
              <w:rPr>
                <w:rFonts w:ascii="Times New Roman" w:hAnsi="Times New Roman" w:cs="Times New Roman"/>
                <w:i/>
                <w:sz w:val="20"/>
              </w:rPr>
              <w:t xml:space="preserve"> </w:t>
            </w:r>
            <w:r w:rsidRPr="006B4EAF">
              <w:rPr>
                <w:rFonts w:ascii="Times New Roman" w:hAnsi="Times New Roman" w:cs="Times New Roman"/>
                <w:i/>
                <w:sz w:val="20"/>
              </w:rPr>
              <w:t>BAC 100 and AWR 101</w:t>
            </w:r>
          </w:p>
        </w:tc>
        <w:tc>
          <w:tcPr>
            <w:tcW w:w="1440" w:type="dxa"/>
          </w:tcPr>
          <w:p w14:paraId="0DF76AC2" w14:textId="77777777" w:rsidR="00AA13BA" w:rsidRDefault="00AA13BA" w:rsidP="00F74B59">
            <w:pPr>
              <w:rPr>
                <w:rFonts w:ascii="Times New Roman" w:hAnsi="Times New Roman" w:cs="Times New Roman"/>
                <w:sz w:val="24"/>
              </w:rPr>
            </w:pPr>
          </w:p>
          <w:p w14:paraId="67C73B5D" w14:textId="77777777" w:rsidR="00275EED" w:rsidRPr="00601311" w:rsidRDefault="00275EED" w:rsidP="00F74B59">
            <w:pPr>
              <w:rPr>
                <w:rFonts w:ascii="Times New Roman" w:hAnsi="Times New Roman" w:cs="Times New Roman"/>
                <w:sz w:val="24"/>
              </w:rPr>
            </w:pPr>
          </w:p>
        </w:tc>
        <w:tc>
          <w:tcPr>
            <w:tcW w:w="1440" w:type="dxa"/>
          </w:tcPr>
          <w:p w14:paraId="613D430A" w14:textId="77777777" w:rsidR="00AA13BA" w:rsidRPr="00601311" w:rsidRDefault="00AA13BA" w:rsidP="00F74B59">
            <w:pPr>
              <w:rPr>
                <w:rFonts w:ascii="Times New Roman" w:hAnsi="Times New Roman" w:cs="Times New Roman"/>
                <w:sz w:val="24"/>
              </w:rPr>
            </w:pPr>
          </w:p>
        </w:tc>
      </w:tr>
      <w:tr w:rsidR="00AA13BA" w:rsidRPr="00601311" w14:paraId="69F216D7" w14:textId="77777777" w:rsidTr="00F62EBE">
        <w:tc>
          <w:tcPr>
            <w:tcW w:w="8064" w:type="dxa"/>
          </w:tcPr>
          <w:p w14:paraId="214FA14E" w14:textId="77777777" w:rsidR="00AA13BA" w:rsidRDefault="00AA13BA" w:rsidP="00F74B59">
            <w:pPr>
              <w:rPr>
                <w:rFonts w:ascii="Times New Roman" w:hAnsi="Times New Roman" w:cs="Times New Roman"/>
                <w:sz w:val="24"/>
              </w:rPr>
            </w:pPr>
            <w:r>
              <w:rPr>
                <w:rFonts w:ascii="Times New Roman" w:hAnsi="Times New Roman" w:cs="Times New Roman"/>
                <w:sz w:val="24"/>
              </w:rPr>
              <w:t>BUS 221 (4</w:t>
            </w:r>
            <w:r w:rsidR="00783E03">
              <w:rPr>
                <w:rFonts w:ascii="Times New Roman" w:hAnsi="Times New Roman" w:cs="Times New Roman"/>
                <w:sz w:val="24"/>
              </w:rPr>
              <w:t>cr</w:t>
            </w:r>
            <w:r>
              <w:rPr>
                <w:rFonts w:ascii="Times New Roman" w:hAnsi="Times New Roman" w:cs="Times New Roman"/>
                <w:sz w:val="24"/>
              </w:rPr>
              <w:t xml:space="preserve">) – Business Law and Social </w:t>
            </w:r>
            <w:r w:rsidR="002D5733">
              <w:rPr>
                <w:rFonts w:ascii="Times New Roman" w:hAnsi="Times New Roman" w:cs="Times New Roman"/>
                <w:sz w:val="24"/>
              </w:rPr>
              <w:t>Responsibility</w:t>
            </w:r>
          </w:p>
          <w:p w14:paraId="06EBE2EA" w14:textId="77777777" w:rsidR="006B4EAF" w:rsidRPr="00601311"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BUS 101</w:t>
            </w:r>
          </w:p>
        </w:tc>
        <w:tc>
          <w:tcPr>
            <w:tcW w:w="1440" w:type="dxa"/>
          </w:tcPr>
          <w:p w14:paraId="226CD99E" w14:textId="77777777" w:rsidR="00AA13BA" w:rsidRDefault="00AA13BA" w:rsidP="00F74B59">
            <w:pPr>
              <w:rPr>
                <w:rFonts w:ascii="Times New Roman" w:hAnsi="Times New Roman" w:cs="Times New Roman"/>
                <w:sz w:val="24"/>
              </w:rPr>
            </w:pPr>
          </w:p>
          <w:p w14:paraId="44E53520" w14:textId="77777777" w:rsidR="00275EED" w:rsidRPr="00601311" w:rsidRDefault="00275EED" w:rsidP="00F74B59">
            <w:pPr>
              <w:rPr>
                <w:rFonts w:ascii="Times New Roman" w:hAnsi="Times New Roman" w:cs="Times New Roman"/>
                <w:sz w:val="24"/>
              </w:rPr>
            </w:pPr>
          </w:p>
        </w:tc>
        <w:tc>
          <w:tcPr>
            <w:tcW w:w="1440" w:type="dxa"/>
          </w:tcPr>
          <w:p w14:paraId="2833E558" w14:textId="77777777" w:rsidR="00AA13BA" w:rsidRPr="00601311" w:rsidRDefault="00AA13BA" w:rsidP="00F74B59">
            <w:pPr>
              <w:rPr>
                <w:rFonts w:ascii="Times New Roman" w:hAnsi="Times New Roman" w:cs="Times New Roman"/>
                <w:sz w:val="24"/>
              </w:rPr>
            </w:pPr>
          </w:p>
        </w:tc>
      </w:tr>
      <w:tr w:rsidR="00AA13BA" w:rsidRPr="00601311" w14:paraId="5A81A2BB" w14:textId="77777777" w:rsidTr="00F62EBE">
        <w:tc>
          <w:tcPr>
            <w:tcW w:w="8064" w:type="dxa"/>
          </w:tcPr>
          <w:p w14:paraId="076326F4" w14:textId="77777777" w:rsidR="00AA13BA" w:rsidRDefault="00AA13BA" w:rsidP="00F74B59">
            <w:pPr>
              <w:rPr>
                <w:rFonts w:ascii="Times New Roman" w:hAnsi="Times New Roman" w:cs="Times New Roman"/>
                <w:sz w:val="24"/>
              </w:rPr>
            </w:pPr>
            <w:r>
              <w:rPr>
                <w:rFonts w:ascii="Times New Roman" w:hAnsi="Times New Roman" w:cs="Times New Roman"/>
                <w:sz w:val="24"/>
              </w:rPr>
              <w:t>ACC 202 (4</w:t>
            </w:r>
            <w:r w:rsidR="00783E03">
              <w:rPr>
                <w:rFonts w:ascii="Times New Roman" w:hAnsi="Times New Roman" w:cs="Times New Roman"/>
                <w:sz w:val="24"/>
              </w:rPr>
              <w:t>cr</w:t>
            </w:r>
            <w:r>
              <w:rPr>
                <w:rFonts w:ascii="Times New Roman" w:hAnsi="Times New Roman" w:cs="Times New Roman"/>
                <w:sz w:val="24"/>
              </w:rPr>
              <w:t>) – Financial Accounting Information</w:t>
            </w:r>
          </w:p>
          <w:p w14:paraId="01DA00E3" w14:textId="77777777" w:rsidR="007C41E7" w:rsidRDefault="007C41E7" w:rsidP="007C41E7">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MAT 150 or equivalent</w:t>
            </w:r>
          </w:p>
          <w:p w14:paraId="2360B851" w14:textId="77777777" w:rsidR="006B4EAF" w:rsidRPr="006B4EAF" w:rsidRDefault="007C41E7" w:rsidP="007C41E7">
            <w:pPr>
              <w:ind w:left="720"/>
              <w:rPr>
                <w:rFonts w:ascii="Times New Roman" w:hAnsi="Times New Roman" w:cs="Times New Roman"/>
                <w:i/>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0" w:type="dxa"/>
          </w:tcPr>
          <w:p w14:paraId="508BC994" w14:textId="77777777" w:rsidR="00AA13BA" w:rsidRDefault="00AA13BA" w:rsidP="00F74B59">
            <w:pPr>
              <w:rPr>
                <w:rFonts w:ascii="Times New Roman" w:hAnsi="Times New Roman" w:cs="Times New Roman"/>
                <w:sz w:val="24"/>
              </w:rPr>
            </w:pPr>
          </w:p>
          <w:p w14:paraId="1DC10E8E" w14:textId="77777777" w:rsidR="00275EED" w:rsidRPr="00601311" w:rsidRDefault="00275EED" w:rsidP="00F74B59">
            <w:pPr>
              <w:rPr>
                <w:rFonts w:ascii="Times New Roman" w:hAnsi="Times New Roman" w:cs="Times New Roman"/>
                <w:sz w:val="24"/>
              </w:rPr>
            </w:pPr>
          </w:p>
        </w:tc>
        <w:tc>
          <w:tcPr>
            <w:tcW w:w="1440" w:type="dxa"/>
          </w:tcPr>
          <w:p w14:paraId="1258249F" w14:textId="77777777" w:rsidR="00AA13BA" w:rsidRPr="00601311" w:rsidRDefault="00AA13BA" w:rsidP="00F74B59">
            <w:pPr>
              <w:rPr>
                <w:rFonts w:ascii="Times New Roman" w:hAnsi="Times New Roman" w:cs="Times New Roman"/>
                <w:sz w:val="24"/>
              </w:rPr>
            </w:pPr>
          </w:p>
        </w:tc>
      </w:tr>
      <w:tr w:rsidR="00AA13BA" w:rsidRPr="00601311" w14:paraId="276BB099" w14:textId="77777777" w:rsidTr="00F62EBE">
        <w:tc>
          <w:tcPr>
            <w:tcW w:w="8064" w:type="dxa"/>
          </w:tcPr>
          <w:p w14:paraId="3A4CB7E6" w14:textId="77777777" w:rsidR="00AA13BA" w:rsidRDefault="00AA13BA" w:rsidP="00F74B59">
            <w:pPr>
              <w:rPr>
                <w:rFonts w:ascii="Times New Roman" w:hAnsi="Times New Roman" w:cs="Times New Roman"/>
                <w:sz w:val="24"/>
              </w:rPr>
            </w:pPr>
            <w:r>
              <w:rPr>
                <w:rFonts w:ascii="Times New Roman" w:hAnsi="Times New Roman" w:cs="Times New Roman"/>
                <w:sz w:val="24"/>
              </w:rPr>
              <w:t>ACC 203 (4</w:t>
            </w:r>
            <w:r w:rsidR="00783E03">
              <w:rPr>
                <w:rFonts w:ascii="Times New Roman" w:hAnsi="Times New Roman" w:cs="Times New Roman"/>
                <w:sz w:val="24"/>
              </w:rPr>
              <w:t>cr</w:t>
            </w:r>
            <w:r>
              <w:rPr>
                <w:rFonts w:ascii="Times New Roman" w:hAnsi="Times New Roman" w:cs="Times New Roman"/>
                <w:sz w:val="24"/>
              </w:rPr>
              <w:t>) – Managerial Accounting</w:t>
            </w:r>
          </w:p>
          <w:p w14:paraId="2C37D5D6"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C41E7">
              <w:rPr>
                <w:rFonts w:ascii="Times New Roman" w:hAnsi="Times New Roman" w:cs="Times New Roman"/>
                <w:i/>
                <w:sz w:val="20"/>
              </w:rPr>
              <w:t xml:space="preserve"> ACC 202, MAT 150 or higher</w:t>
            </w:r>
          </w:p>
        </w:tc>
        <w:tc>
          <w:tcPr>
            <w:tcW w:w="1440" w:type="dxa"/>
          </w:tcPr>
          <w:p w14:paraId="75134011" w14:textId="77777777" w:rsidR="00AA13BA" w:rsidRDefault="00AA13BA" w:rsidP="00F74B59">
            <w:pPr>
              <w:rPr>
                <w:rFonts w:ascii="Times New Roman" w:hAnsi="Times New Roman" w:cs="Times New Roman"/>
                <w:sz w:val="24"/>
              </w:rPr>
            </w:pPr>
          </w:p>
          <w:p w14:paraId="7E8DB765" w14:textId="77777777" w:rsidR="00275EED" w:rsidRPr="00601311" w:rsidRDefault="00275EED" w:rsidP="00F74B59">
            <w:pPr>
              <w:rPr>
                <w:rFonts w:ascii="Times New Roman" w:hAnsi="Times New Roman" w:cs="Times New Roman"/>
                <w:sz w:val="24"/>
              </w:rPr>
            </w:pPr>
          </w:p>
        </w:tc>
        <w:tc>
          <w:tcPr>
            <w:tcW w:w="1440" w:type="dxa"/>
          </w:tcPr>
          <w:p w14:paraId="1DC19B33" w14:textId="77777777" w:rsidR="00AA13BA" w:rsidRPr="00601311" w:rsidRDefault="00AA13BA" w:rsidP="00F74B59">
            <w:pPr>
              <w:rPr>
                <w:rFonts w:ascii="Times New Roman" w:hAnsi="Times New Roman" w:cs="Times New Roman"/>
                <w:sz w:val="24"/>
              </w:rPr>
            </w:pPr>
          </w:p>
        </w:tc>
      </w:tr>
      <w:tr w:rsidR="00AA13BA" w:rsidRPr="00601311" w14:paraId="6179C0F4" w14:textId="77777777" w:rsidTr="00F62EBE">
        <w:tc>
          <w:tcPr>
            <w:tcW w:w="8064" w:type="dxa"/>
          </w:tcPr>
          <w:p w14:paraId="6962927B" w14:textId="77777777" w:rsidR="00AA13BA" w:rsidRDefault="00AA13BA" w:rsidP="00F74B59">
            <w:pPr>
              <w:rPr>
                <w:rFonts w:ascii="Times New Roman" w:hAnsi="Times New Roman" w:cs="Times New Roman"/>
                <w:sz w:val="24"/>
              </w:rPr>
            </w:pPr>
            <w:r>
              <w:rPr>
                <w:rFonts w:ascii="Times New Roman" w:hAnsi="Times New Roman" w:cs="Times New Roman"/>
                <w:sz w:val="24"/>
              </w:rPr>
              <w:t>ECO 204 (4</w:t>
            </w:r>
            <w:r w:rsidR="00783E03">
              <w:rPr>
                <w:rFonts w:ascii="Times New Roman" w:hAnsi="Times New Roman" w:cs="Times New Roman"/>
                <w:sz w:val="24"/>
              </w:rPr>
              <w:t>cr</w:t>
            </w:r>
            <w:r>
              <w:rPr>
                <w:rFonts w:ascii="Times New Roman" w:hAnsi="Times New Roman" w:cs="Times New Roman"/>
                <w:sz w:val="24"/>
              </w:rPr>
              <w:t>) – Principles of Microeconomics</w:t>
            </w:r>
          </w:p>
        </w:tc>
        <w:tc>
          <w:tcPr>
            <w:tcW w:w="1440" w:type="dxa"/>
          </w:tcPr>
          <w:p w14:paraId="059A5BAB" w14:textId="77777777" w:rsidR="00AA13BA" w:rsidRDefault="00AA13BA" w:rsidP="00F74B59">
            <w:pPr>
              <w:rPr>
                <w:rFonts w:ascii="Times New Roman" w:hAnsi="Times New Roman" w:cs="Times New Roman"/>
                <w:sz w:val="24"/>
              </w:rPr>
            </w:pPr>
          </w:p>
          <w:p w14:paraId="0DBB6094" w14:textId="77777777" w:rsidR="00B81BD7" w:rsidRPr="00601311" w:rsidRDefault="00B81BD7" w:rsidP="00F74B59">
            <w:pPr>
              <w:rPr>
                <w:rFonts w:ascii="Times New Roman" w:hAnsi="Times New Roman" w:cs="Times New Roman"/>
                <w:sz w:val="24"/>
              </w:rPr>
            </w:pPr>
          </w:p>
        </w:tc>
        <w:tc>
          <w:tcPr>
            <w:tcW w:w="1440" w:type="dxa"/>
          </w:tcPr>
          <w:p w14:paraId="6874BCBE" w14:textId="77777777" w:rsidR="00AA13BA" w:rsidRPr="00601311" w:rsidRDefault="00AA13BA" w:rsidP="00F74B59">
            <w:pPr>
              <w:rPr>
                <w:rFonts w:ascii="Times New Roman" w:hAnsi="Times New Roman" w:cs="Times New Roman"/>
                <w:sz w:val="24"/>
              </w:rPr>
            </w:pPr>
          </w:p>
        </w:tc>
      </w:tr>
      <w:tr w:rsidR="00AA13BA" w:rsidRPr="00601311" w14:paraId="30981DE8" w14:textId="77777777" w:rsidTr="00F62EBE">
        <w:tc>
          <w:tcPr>
            <w:tcW w:w="8064" w:type="dxa"/>
          </w:tcPr>
          <w:p w14:paraId="16EC3B1E" w14:textId="77777777" w:rsidR="00AA13BA" w:rsidRDefault="00AA13BA" w:rsidP="00F74B59">
            <w:pPr>
              <w:rPr>
                <w:rFonts w:ascii="Times New Roman" w:hAnsi="Times New Roman" w:cs="Times New Roman"/>
                <w:sz w:val="24"/>
              </w:rPr>
            </w:pPr>
            <w:r>
              <w:rPr>
                <w:rFonts w:ascii="Times New Roman" w:hAnsi="Times New Roman" w:cs="Times New Roman"/>
                <w:sz w:val="24"/>
              </w:rPr>
              <w:t>ECO 205 (4</w:t>
            </w:r>
            <w:r w:rsidR="00783E03">
              <w:rPr>
                <w:rFonts w:ascii="Times New Roman" w:hAnsi="Times New Roman" w:cs="Times New Roman"/>
                <w:sz w:val="24"/>
              </w:rPr>
              <w:t>cr</w:t>
            </w:r>
            <w:r>
              <w:rPr>
                <w:rFonts w:ascii="Times New Roman" w:hAnsi="Times New Roman" w:cs="Times New Roman"/>
                <w:sz w:val="24"/>
              </w:rPr>
              <w:t>) – Principles of Macroeconomics</w:t>
            </w:r>
          </w:p>
        </w:tc>
        <w:tc>
          <w:tcPr>
            <w:tcW w:w="1440" w:type="dxa"/>
          </w:tcPr>
          <w:p w14:paraId="7FA4A5A4" w14:textId="77777777" w:rsidR="00AA13BA" w:rsidRDefault="00AA13BA" w:rsidP="00F74B59">
            <w:pPr>
              <w:rPr>
                <w:rFonts w:ascii="Times New Roman" w:hAnsi="Times New Roman" w:cs="Times New Roman"/>
                <w:sz w:val="24"/>
              </w:rPr>
            </w:pPr>
          </w:p>
          <w:p w14:paraId="6A738A2C" w14:textId="77777777" w:rsidR="00B81BD7" w:rsidRPr="00601311" w:rsidRDefault="00B81BD7" w:rsidP="00F74B59">
            <w:pPr>
              <w:rPr>
                <w:rFonts w:ascii="Times New Roman" w:hAnsi="Times New Roman" w:cs="Times New Roman"/>
                <w:sz w:val="24"/>
              </w:rPr>
            </w:pPr>
          </w:p>
        </w:tc>
        <w:tc>
          <w:tcPr>
            <w:tcW w:w="1440" w:type="dxa"/>
          </w:tcPr>
          <w:p w14:paraId="6D88B517" w14:textId="77777777" w:rsidR="00AA13BA" w:rsidRPr="00601311" w:rsidRDefault="00AA13BA" w:rsidP="00F74B59">
            <w:pPr>
              <w:rPr>
                <w:rFonts w:ascii="Times New Roman" w:hAnsi="Times New Roman" w:cs="Times New Roman"/>
                <w:sz w:val="24"/>
              </w:rPr>
            </w:pPr>
          </w:p>
        </w:tc>
      </w:tr>
      <w:tr w:rsidR="00AA13BA" w:rsidRPr="00601311" w14:paraId="703EDA62" w14:textId="77777777" w:rsidTr="00F62EBE">
        <w:tc>
          <w:tcPr>
            <w:tcW w:w="8064" w:type="dxa"/>
          </w:tcPr>
          <w:p w14:paraId="56C00C25" w14:textId="77777777" w:rsidR="00AA13BA" w:rsidRDefault="00AA13BA" w:rsidP="00F74B59">
            <w:pPr>
              <w:rPr>
                <w:rFonts w:ascii="Times New Roman" w:hAnsi="Times New Roman" w:cs="Times New Roman"/>
                <w:sz w:val="24"/>
              </w:rPr>
            </w:pPr>
            <w:r>
              <w:rPr>
                <w:rFonts w:ascii="Times New Roman" w:hAnsi="Times New Roman" w:cs="Times New Roman"/>
                <w:sz w:val="24"/>
              </w:rPr>
              <w:t>ITM 220 (4</w:t>
            </w:r>
            <w:r w:rsidR="00783E03">
              <w:rPr>
                <w:rFonts w:ascii="Times New Roman" w:hAnsi="Times New Roman" w:cs="Times New Roman"/>
                <w:sz w:val="24"/>
              </w:rPr>
              <w:t>cr</w:t>
            </w:r>
            <w:r>
              <w:rPr>
                <w:rFonts w:ascii="Times New Roman" w:hAnsi="Times New Roman" w:cs="Times New Roman"/>
                <w:sz w:val="24"/>
              </w:rPr>
              <w:t>) – Management Information Systems</w:t>
            </w:r>
          </w:p>
          <w:p w14:paraId="209ED07E"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007C41E7">
              <w:rPr>
                <w:rFonts w:ascii="Times New Roman" w:hAnsi="Times New Roman" w:cs="Times New Roman"/>
                <w:i/>
                <w:sz w:val="20"/>
              </w:rPr>
              <w:t xml:space="preserve"> BAC 100 and BUS</w:t>
            </w:r>
            <w:r w:rsidRPr="006B4EAF">
              <w:rPr>
                <w:rFonts w:ascii="Times New Roman" w:hAnsi="Times New Roman" w:cs="Times New Roman"/>
                <w:i/>
                <w:sz w:val="20"/>
              </w:rPr>
              <w:t xml:space="preserve"> 101</w:t>
            </w:r>
          </w:p>
        </w:tc>
        <w:tc>
          <w:tcPr>
            <w:tcW w:w="1440" w:type="dxa"/>
          </w:tcPr>
          <w:p w14:paraId="07B13E94" w14:textId="77777777" w:rsidR="00AA13BA" w:rsidRDefault="00AA13BA" w:rsidP="00F74B59">
            <w:pPr>
              <w:rPr>
                <w:rFonts w:ascii="Times New Roman" w:hAnsi="Times New Roman" w:cs="Times New Roman"/>
                <w:sz w:val="24"/>
              </w:rPr>
            </w:pPr>
          </w:p>
          <w:p w14:paraId="35BA6E36" w14:textId="77777777" w:rsidR="00275EED" w:rsidRPr="00601311" w:rsidRDefault="00275EED" w:rsidP="00F74B59">
            <w:pPr>
              <w:rPr>
                <w:rFonts w:ascii="Times New Roman" w:hAnsi="Times New Roman" w:cs="Times New Roman"/>
                <w:sz w:val="24"/>
              </w:rPr>
            </w:pPr>
          </w:p>
        </w:tc>
        <w:tc>
          <w:tcPr>
            <w:tcW w:w="1440" w:type="dxa"/>
          </w:tcPr>
          <w:p w14:paraId="4C22DB2B" w14:textId="77777777" w:rsidR="00AA13BA" w:rsidRPr="00601311" w:rsidRDefault="00AA13BA" w:rsidP="00F74B59">
            <w:pPr>
              <w:rPr>
                <w:rFonts w:ascii="Times New Roman" w:hAnsi="Times New Roman" w:cs="Times New Roman"/>
                <w:sz w:val="24"/>
              </w:rPr>
            </w:pPr>
          </w:p>
        </w:tc>
      </w:tr>
      <w:tr w:rsidR="00AA13BA" w:rsidRPr="00601311" w14:paraId="465054FC" w14:textId="77777777" w:rsidTr="00F62EBE">
        <w:tc>
          <w:tcPr>
            <w:tcW w:w="8064" w:type="dxa"/>
            <w:tcBorders>
              <w:bottom w:val="single" w:sz="4" w:space="0" w:color="auto"/>
            </w:tcBorders>
          </w:tcPr>
          <w:p w14:paraId="364CD2AB" w14:textId="77777777" w:rsidR="00AA13BA" w:rsidRDefault="00AA13BA" w:rsidP="00F74B59">
            <w:pPr>
              <w:rPr>
                <w:rFonts w:ascii="Times New Roman" w:hAnsi="Times New Roman" w:cs="Times New Roman"/>
                <w:sz w:val="24"/>
              </w:rPr>
            </w:pPr>
            <w:r>
              <w:rPr>
                <w:rFonts w:ascii="Times New Roman" w:hAnsi="Times New Roman" w:cs="Times New Roman"/>
                <w:sz w:val="24"/>
              </w:rPr>
              <w:t>QMB 210 (4</w:t>
            </w:r>
            <w:r w:rsidR="00783E03">
              <w:rPr>
                <w:rFonts w:ascii="Times New Roman" w:hAnsi="Times New Roman" w:cs="Times New Roman"/>
                <w:sz w:val="24"/>
              </w:rPr>
              <w:t>cr</w:t>
            </w:r>
            <w:r>
              <w:rPr>
                <w:rFonts w:ascii="Times New Roman" w:hAnsi="Times New Roman" w:cs="Times New Roman"/>
                <w:sz w:val="24"/>
              </w:rPr>
              <w:t>) – Business Statistics and Analytics</w:t>
            </w:r>
          </w:p>
          <w:p w14:paraId="3C3AC7B5" w14:textId="77777777" w:rsidR="006B4EAF" w:rsidRDefault="006B4EAF" w:rsidP="006B4EAF">
            <w:pPr>
              <w:ind w:left="720"/>
              <w:rPr>
                <w:rFonts w:ascii="Times New Roman" w:hAnsi="Times New Roman" w:cs="Times New Roman"/>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6B4EAF">
              <w:rPr>
                <w:rFonts w:ascii="Times New Roman" w:hAnsi="Times New Roman" w:cs="Times New Roman"/>
                <w:i/>
                <w:sz w:val="20"/>
              </w:rPr>
              <w:t xml:space="preserve"> </w:t>
            </w:r>
            <w:r>
              <w:rPr>
                <w:rFonts w:ascii="Times New Roman" w:hAnsi="Times New Roman" w:cs="Times New Roman"/>
                <w:i/>
                <w:sz w:val="20"/>
              </w:rPr>
              <w:t>BAC 100 and MAT 160</w:t>
            </w:r>
          </w:p>
        </w:tc>
        <w:tc>
          <w:tcPr>
            <w:tcW w:w="1440" w:type="dxa"/>
            <w:tcBorders>
              <w:bottom w:val="single" w:sz="4" w:space="0" w:color="auto"/>
            </w:tcBorders>
          </w:tcPr>
          <w:p w14:paraId="360C3F93" w14:textId="77777777" w:rsidR="00AA13BA" w:rsidRDefault="00AA13BA" w:rsidP="00F74B59">
            <w:pPr>
              <w:rPr>
                <w:rFonts w:ascii="Times New Roman" w:hAnsi="Times New Roman" w:cs="Times New Roman"/>
                <w:sz w:val="24"/>
              </w:rPr>
            </w:pPr>
          </w:p>
          <w:p w14:paraId="0EEFB58F" w14:textId="77777777" w:rsidR="00275EED" w:rsidRPr="00601311" w:rsidRDefault="00275EED" w:rsidP="00F74B59">
            <w:pPr>
              <w:rPr>
                <w:rFonts w:ascii="Times New Roman" w:hAnsi="Times New Roman" w:cs="Times New Roman"/>
                <w:sz w:val="24"/>
              </w:rPr>
            </w:pPr>
          </w:p>
        </w:tc>
        <w:tc>
          <w:tcPr>
            <w:tcW w:w="1440" w:type="dxa"/>
            <w:tcBorders>
              <w:bottom w:val="single" w:sz="4" w:space="0" w:color="auto"/>
            </w:tcBorders>
          </w:tcPr>
          <w:p w14:paraId="1D14E98C" w14:textId="77777777" w:rsidR="00AA13BA" w:rsidRPr="00601311" w:rsidRDefault="00AA13BA" w:rsidP="00F74B59">
            <w:pPr>
              <w:rPr>
                <w:rFonts w:ascii="Times New Roman" w:hAnsi="Times New Roman" w:cs="Times New Roman"/>
                <w:sz w:val="24"/>
              </w:rPr>
            </w:pPr>
          </w:p>
        </w:tc>
      </w:tr>
    </w:tbl>
    <w:p w14:paraId="12D91912" w14:textId="77777777" w:rsidR="00F62EBE" w:rsidRDefault="00F62EBE"/>
    <w:p w14:paraId="2DA392FE" w14:textId="3469469B" w:rsidR="0009370F" w:rsidRDefault="0009370F">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34DA6EEA" w14:textId="77777777" w:rsidTr="008D628B">
        <w:trPr>
          <w:tblHeader/>
        </w:trPr>
        <w:tc>
          <w:tcPr>
            <w:tcW w:w="8067" w:type="dxa"/>
            <w:tcBorders>
              <w:top w:val="nil"/>
              <w:left w:val="nil"/>
              <w:bottom w:val="single" w:sz="4" w:space="0" w:color="auto"/>
            </w:tcBorders>
            <w:vAlign w:val="bottom"/>
          </w:tcPr>
          <w:p w14:paraId="774AF0BD"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1027408"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262A03A4"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AA13BA" w:rsidRPr="00601311" w14:paraId="6B0DCD43" w14:textId="77777777" w:rsidTr="00F475C9">
        <w:tc>
          <w:tcPr>
            <w:tcW w:w="10949" w:type="dxa"/>
            <w:gridSpan w:val="3"/>
            <w:tcBorders>
              <w:top w:val="nil"/>
              <w:bottom w:val="nil"/>
            </w:tcBorders>
            <w:shd w:val="clear" w:color="auto" w:fill="D9D9D9" w:themeFill="background1" w:themeFillShade="D9"/>
          </w:tcPr>
          <w:p w14:paraId="3ADDD3A9" w14:textId="77777777" w:rsidR="00AA13BA" w:rsidRPr="001B1454" w:rsidRDefault="002D5733"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 xml:space="preserve">COB Upper-Core (16 Credits) </w:t>
            </w:r>
          </w:p>
        </w:tc>
      </w:tr>
      <w:tr w:rsidR="00AA13BA" w:rsidRPr="00BF5B3F" w14:paraId="0E90043B" w14:textId="77777777" w:rsidTr="00F475C9">
        <w:tc>
          <w:tcPr>
            <w:tcW w:w="10949" w:type="dxa"/>
            <w:gridSpan w:val="3"/>
            <w:tcBorders>
              <w:top w:val="nil"/>
            </w:tcBorders>
            <w:shd w:val="clear" w:color="auto" w:fill="D9D9D9" w:themeFill="background1" w:themeFillShade="D9"/>
          </w:tcPr>
          <w:p w14:paraId="0B887F80" w14:textId="77777777" w:rsidR="00AA13BA" w:rsidRPr="00BF5B3F" w:rsidRDefault="002D5733" w:rsidP="00F74B59">
            <w:pPr>
              <w:rPr>
                <w:rFonts w:ascii="Times New Roman" w:hAnsi="Times New Roman" w:cs="Times New Roman"/>
                <w:i/>
                <w:sz w:val="21"/>
                <w:szCs w:val="21"/>
              </w:rPr>
            </w:pPr>
            <w:r w:rsidRPr="00BF5B3F">
              <w:rPr>
                <w:rFonts w:ascii="Times New Roman" w:hAnsi="Times New Roman" w:cs="Times New Roman"/>
                <w:i/>
                <w:sz w:val="21"/>
                <w:szCs w:val="21"/>
              </w:rPr>
              <w:t>COB majors must have earned a minimum GPA of 2.25 in the top 22 credit hours of 100-level and 200-level required COB courses before taking 300- and 400-level COB courses. This GPA is computed by taking the highest grades in 100-level and 200-level required COB courses until at least 22 credit hours are reached.</w:t>
            </w:r>
          </w:p>
        </w:tc>
      </w:tr>
      <w:tr w:rsidR="00AA13BA" w:rsidRPr="00601311" w14:paraId="1B01231E" w14:textId="77777777" w:rsidTr="00F475C9">
        <w:tc>
          <w:tcPr>
            <w:tcW w:w="8067" w:type="dxa"/>
          </w:tcPr>
          <w:p w14:paraId="45FEFDC9" w14:textId="77777777" w:rsidR="00AA13BA" w:rsidRDefault="002D5733" w:rsidP="00F74B59">
            <w:pPr>
              <w:rPr>
                <w:rFonts w:ascii="Times New Roman" w:hAnsi="Times New Roman" w:cs="Times New Roman"/>
                <w:sz w:val="24"/>
              </w:rPr>
            </w:pPr>
            <w:r>
              <w:rPr>
                <w:rFonts w:ascii="Times New Roman" w:hAnsi="Times New Roman" w:cs="Times New Roman"/>
                <w:sz w:val="24"/>
              </w:rPr>
              <w:t>FIN 310 (4</w:t>
            </w:r>
            <w:r w:rsidR="00783E03">
              <w:rPr>
                <w:rFonts w:ascii="Times New Roman" w:hAnsi="Times New Roman" w:cs="Times New Roman"/>
                <w:sz w:val="24"/>
              </w:rPr>
              <w:t>cr</w:t>
            </w:r>
            <w:r>
              <w:rPr>
                <w:rFonts w:ascii="Times New Roman" w:hAnsi="Times New Roman" w:cs="Times New Roman"/>
                <w:sz w:val="24"/>
              </w:rPr>
              <w:t>) – Financial Management</w:t>
            </w:r>
          </w:p>
          <w:p w14:paraId="625AE441" w14:textId="77777777" w:rsidR="009B7571" w:rsidRDefault="00B81BD7" w:rsidP="00B81BD7">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 </w:t>
            </w:r>
            <w:r>
              <w:rPr>
                <w:rFonts w:ascii="Times New Roman" w:hAnsi="Times New Roman" w:cs="Times New Roman"/>
                <w:i/>
                <w:sz w:val="20"/>
              </w:rPr>
              <w:t xml:space="preserve">ACC 202, ACC 203, ECO 204, ECO 205, QMB 210, and </w:t>
            </w:r>
            <w:r w:rsidRPr="009B7571">
              <w:rPr>
                <w:rFonts w:ascii="Times New Roman" w:hAnsi="Times New Roman" w:cs="Times New Roman"/>
                <w:i/>
                <w:sz w:val="20"/>
              </w:rPr>
              <w:t>COB Requirements for taking 300-Level Courses</w:t>
            </w:r>
          </w:p>
          <w:p w14:paraId="53F38274" w14:textId="77777777" w:rsidR="0093137C" w:rsidRDefault="0093137C" w:rsidP="00B81BD7">
            <w:pPr>
              <w:ind w:left="720"/>
              <w:rPr>
                <w:rFonts w:ascii="Times New Roman" w:hAnsi="Times New Roman" w:cs="Times New Roman"/>
                <w:sz w:val="24"/>
              </w:rPr>
            </w:pPr>
            <w:r>
              <w:rPr>
                <w:rFonts w:ascii="Times New Roman" w:hAnsi="Times New Roman" w:cs="Times New Roman"/>
                <w:b/>
                <w:i/>
                <w:sz w:val="20"/>
              </w:rPr>
              <w:t>Co</w:t>
            </w:r>
            <w:r w:rsidRPr="00B81BD7">
              <w:rPr>
                <w:rFonts w:ascii="Times New Roman" w:hAnsi="Times New Roman" w:cs="Times New Roman"/>
                <w:b/>
                <w:i/>
                <w:sz w:val="20"/>
              </w:rPr>
              <w:t>-</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Pr>
                <w:rFonts w:ascii="Times New Roman" w:hAnsi="Times New Roman" w:cs="Times New Roman"/>
                <w:i/>
                <w:sz w:val="20"/>
              </w:rPr>
              <w:t xml:space="preserve"> BAC 100</w:t>
            </w:r>
          </w:p>
        </w:tc>
        <w:tc>
          <w:tcPr>
            <w:tcW w:w="1441" w:type="dxa"/>
          </w:tcPr>
          <w:p w14:paraId="3FE08B1C" w14:textId="77777777" w:rsidR="00AA13BA" w:rsidRPr="00601311" w:rsidRDefault="00AA13BA" w:rsidP="00F74B59">
            <w:pPr>
              <w:rPr>
                <w:rFonts w:ascii="Times New Roman" w:hAnsi="Times New Roman" w:cs="Times New Roman"/>
                <w:sz w:val="24"/>
              </w:rPr>
            </w:pPr>
          </w:p>
        </w:tc>
        <w:tc>
          <w:tcPr>
            <w:tcW w:w="1441" w:type="dxa"/>
          </w:tcPr>
          <w:p w14:paraId="24458B63" w14:textId="77777777" w:rsidR="00AA13BA" w:rsidRPr="00601311" w:rsidRDefault="00AA13BA" w:rsidP="00F74B59">
            <w:pPr>
              <w:rPr>
                <w:rFonts w:ascii="Times New Roman" w:hAnsi="Times New Roman" w:cs="Times New Roman"/>
                <w:sz w:val="24"/>
              </w:rPr>
            </w:pPr>
          </w:p>
        </w:tc>
      </w:tr>
      <w:tr w:rsidR="002D5733" w:rsidRPr="00601311" w14:paraId="3B86CC50" w14:textId="77777777" w:rsidTr="00F475C9">
        <w:tc>
          <w:tcPr>
            <w:tcW w:w="8067" w:type="dxa"/>
          </w:tcPr>
          <w:p w14:paraId="15ACFAAF" w14:textId="77777777" w:rsidR="002D5733" w:rsidRDefault="002D5733" w:rsidP="00F74B59">
            <w:pPr>
              <w:rPr>
                <w:rFonts w:ascii="Times New Roman" w:hAnsi="Times New Roman" w:cs="Times New Roman"/>
                <w:sz w:val="24"/>
              </w:rPr>
            </w:pPr>
            <w:r>
              <w:rPr>
                <w:rFonts w:ascii="Times New Roman" w:hAnsi="Times New Roman" w:cs="Times New Roman"/>
                <w:sz w:val="24"/>
              </w:rPr>
              <w:t>MGT 330 (4</w:t>
            </w:r>
            <w:r w:rsidR="00783E03">
              <w:rPr>
                <w:rFonts w:ascii="Times New Roman" w:hAnsi="Times New Roman" w:cs="Times New Roman"/>
                <w:sz w:val="24"/>
              </w:rPr>
              <w:t>cr</w:t>
            </w:r>
            <w:r>
              <w:rPr>
                <w:rFonts w:ascii="Times New Roman" w:hAnsi="Times New Roman" w:cs="Times New Roman"/>
                <w:sz w:val="24"/>
              </w:rPr>
              <w:t>) – Principles of Management</w:t>
            </w:r>
          </w:p>
          <w:p w14:paraId="2819DBAD" w14:textId="77777777" w:rsidR="009B7571" w:rsidRPr="009B7571" w:rsidRDefault="009B7571" w:rsidP="009B7571">
            <w:pPr>
              <w:ind w:left="720"/>
              <w:rPr>
                <w:rFonts w:ascii="Times New Roman" w:hAnsi="Times New Roman" w:cs="Times New Roman"/>
                <w:i/>
                <w:sz w:val="24"/>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w:t>
            </w:r>
            <w:r w:rsidRPr="009B7571">
              <w:rPr>
                <w:rFonts w:ascii="Times New Roman" w:hAnsi="Times New Roman" w:cs="Times New Roman"/>
                <w:i/>
                <w:sz w:val="20"/>
              </w:rPr>
              <w:t xml:space="preserve"> AWR 101 with a “C” or better, AWR 201,</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030D35FF" w14:textId="77777777" w:rsidR="002D5733" w:rsidRPr="00601311" w:rsidRDefault="002D5733" w:rsidP="00F74B59">
            <w:pPr>
              <w:rPr>
                <w:rFonts w:ascii="Times New Roman" w:hAnsi="Times New Roman" w:cs="Times New Roman"/>
                <w:sz w:val="24"/>
              </w:rPr>
            </w:pPr>
          </w:p>
        </w:tc>
        <w:tc>
          <w:tcPr>
            <w:tcW w:w="1441" w:type="dxa"/>
          </w:tcPr>
          <w:p w14:paraId="2CDD2951" w14:textId="77777777" w:rsidR="002D5733" w:rsidRPr="00601311" w:rsidRDefault="002D5733" w:rsidP="00F74B59">
            <w:pPr>
              <w:rPr>
                <w:rFonts w:ascii="Times New Roman" w:hAnsi="Times New Roman" w:cs="Times New Roman"/>
                <w:sz w:val="24"/>
              </w:rPr>
            </w:pPr>
          </w:p>
        </w:tc>
      </w:tr>
      <w:tr w:rsidR="002D5733" w:rsidRPr="00601311" w14:paraId="450CAFE8" w14:textId="77777777" w:rsidTr="00F475C9">
        <w:tc>
          <w:tcPr>
            <w:tcW w:w="8067" w:type="dxa"/>
          </w:tcPr>
          <w:p w14:paraId="3D58F945" w14:textId="77777777" w:rsidR="002D5733" w:rsidRDefault="002D5733" w:rsidP="00F74B59">
            <w:pPr>
              <w:rPr>
                <w:rFonts w:ascii="Times New Roman" w:hAnsi="Times New Roman" w:cs="Times New Roman"/>
                <w:sz w:val="24"/>
              </w:rPr>
            </w:pPr>
            <w:r>
              <w:rPr>
                <w:rFonts w:ascii="Times New Roman" w:hAnsi="Times New Roman" w:cs="Times New Roman"/>
                <w:sz w:val="24"/>
              </w:rPr>
              <w:t>MKT 300 (4</w:t>
            </w:r>
            <w:r w:rsidR="00783E03">
              <w:rPr>
                <w:rFonts w:ascii="Times New Roman" w:hAnsi="Times New Roman" w:cs="Times New Roman"/>
                <w:sz w:val="24"/>
              </w:rPr>
              <w:t>cr</w:t>
            </w:r>
            <w:r>
              <w:rPr>
                <w:rFonts w:ascii="Times New Roman" w:hAnsi="Times New Roman" w:cs="Times New Roman"/>
                <w:sz w:val="24"/>
              </w:rPr>
              <w:t xml:space="preserve">) – Principles of Marketing </w:t>
            </w:r>
          </w:p>
          <w:p w14:paraId="195FAE9A" w14:textId="77777777" w:rsidR="00B81BD7" w:rsidRDefault="009B7571" w:rsidP="009B7571">
            <w:pPr>
              <w:ind w:left="720"/>
              <w:rPr>
                <w:rFonts w:ascii="Times New Roman" w:hAnsi="Times New Roman" w:cs="Times New Roman"/>
                <w:i/>
                <w:sz w:val="20"/>
              </w:rPr>
            </w:pPr>
            <w:r w:rsidRPr="00B81BD7">
              <w:rPr>
                <w:rFonts w:ascii="Times New Roman" w:hAnsi="Times New Roman" w:cs="Times New Roman"/>
                <w:b/>
                <w:i/>
                <w:sz w:val="20"/>
              </w:rPr>
              <w:t>Pre-</w:t>
            </w:r>
            <w:proofErr w:type="spellStart"/>
            <w:r w:rsidRPr="00B81BD7">
              <w:rPr>
                <w:rFonts w:ascii="Times New Roman" w:hAnsi="Times New Roman" w:cs="Times New Roman"/>
                <w:b/>
                <w:i/>
                <w:sz w:val="20"/>
              </w:rPr>
              <w:t>Req</w:t>
            </w:r>
            <w:proofErr w:type="spellEnd"/>
            <w:r w:rsidRPr="00B81BD7">
              <w:rPr>
                <w:rFonts w:ascii="Times New Roman" w:hAnsi="Times New Roman" w:cs="Times New Roman"/>
                <w:b/>
                <w:i/>
                <w:sz w:val="20"/>
              </w:rPr>
              <w:t xml:space="preserve">: </w:t>
            </w:r>
            <w:r w:rsidRPr="009B7571">
              <w:rPr>
                <w:rFonts w:ascii="Times New Roman" w:hAnsi="Times New Roman" w:cs="Times New Roman"/>
                <w:i/>
                <w:sz w:val="20"/>
              </w:rPr>
              <w:t>AWR 101 with a “C” or better, ECO 204,</w:t>
            </w:r>
            <w:r w:rsidR="00B81BD7">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p w14:paraId="06B9F7F5" w14:textId="77777777" w:rsidR="009B7571" w:rsidRDefault="00783E03" w:rsidP="009B7571">
            <w:pPr>
              <w:ind w:left="720"/>
              <w:rPr>
                <w:rFonts w:ascii="Times New Roman" w:hAnsi="Times New Roman" w:cs="Times New Roman"/>
                <w:sz w:val="24"/>
              </w:rPr>
            </w:pPr>
            <w:r>
              <w:rPr>
                <w:rFonts w:ascii="Times New Roman" w:hAnsi="Times New Roman" w:cs="Times New Roman"/>
                <w:b/>
                <w:i/>
                <w:sz w:val="20"/>
              </w:rPr>
              <w:t>Pre/</w:t>
            </w:r>
            <w:r w:rsidR="009B7571" w:rsidRPr="00B81BD7">
              <w:rPr>
                <w:rFonts w:ascii="Times New Roman" w:hAnsi="Times New Roman" w:cs="Times New Roman"/>
                <w:b/>
                <w:i/>
                <w:sz w:val="20"/>
              </w:rPr>
              <w:t>Co-</w:t>
            </w:r>
            <w:proofErr w:type="spellStart"/>
            <w:r w:rsidR="009B7571" w:rsidRPr="00B81BD7">
              <w:rPr>
                <w:rFonts w:ascii="Times New Roman" w:hAnsi="Times New Roman" w:cs="Times New Roman"/>
                <w:b/>
                <w:i/>
                <w:sz w:val="20"/>
              </w:rPr>
              <w:t>Req</w:t>
            </w:r>
            <w:proofErr w:type="spellEnd"/>
            <w:r w:rsidR="009B7571" w:rsidRPr="00B81BD7">
              <w:rPr>
                <w:rFonts w:ascii="Times New Roman" w:hAnsi="Times New Roman" w:cs="Times New Roman"/>
                <w:b/>
                <w:i/>
                <w:sz w:val="20"/>
              </w:rPr>
              <w:t>:</w:t>
            </w:r>
            <w:r w:rsidR="009B7571" w:rsidRPr="009B7571">
              <w:rPr>
                <w:rFonts w:ascii="Times New Roman" w:hAnsi="Times New Roman" w:cs="Times New Roman"/>
                <w:i/>
                <w:sz w:val="20"/>
              </w:rPr>
              <w:t xml:space="preserve"> BAC 100</w:t>
            </w:r>
          </w:p>
        </w:tc>
        <w:tc>
          <w:tcPr>
            <w:tcW w:w="1441" w:type="dxa"/>
          </w:tcPr>
          <w:p w14:paraId="276A1359" w14:textId="77777777" w:rsidR="002D5733" w:rsidRPr="00601311" w:rsidRDefault="002D5733" w:rsidP="00F74B59">
            <w:pPr>
              <w:rPr>
                <w:rFonts w:ascii="Times New Roman" w:hAnsi="Times New Roman" w:cs="Times New Roman"/>
                <w:sz w:val="24"/>
              </w:rPr>
            </w:pPr>
          </w:p>
        </w:tc>
        <w:tc>
          <w:tcPr>
            <w:tcW w:w="1441" w:type="dxa"/>
          </w:tcPr>
          <w:p w14:paraId="2B7510A7" w14:textId="77777777" w:rsidR="002D5733" w:rsidRPr="00601311" w:rsidRDefault="002D5733" w:rsidP="00F74B59">
            <w:pPr>
              <w:rPr>
                <w:rFonts w:ascii="Times New Roman" w:hAnsi="Times New Roman" w:cs="Times New Roman"/>
                <w:sz w:val="24"/>
              </w:rPr>
            </w:pPr>
          </w:p>
        </w:tc>
      </w:tr>
      <w:tr w:rsidR="002D5733" w:rsidRPr="002D5733" w14:paraId="1215BC85" w14:textId="77777777" w:rsidTr="00F475C9">
        <w:tc>
          <w:tcPr>
            <w:tcW w:w="10949" w:type="dxa"/>
            <w:gridSpan w:val="3"/>
            <w:shd w:val="clear" w:color="auto" w:fill="D9D9D9" w:themeFill="background1" w:themeFillShade="D9"/>
          </w:tcPr>
          <w:p w14:paraId="12C53DF0" w14:textId="77777777" w:rsidR="002D5733" w:rsidRPr="001B1454" w:rsidRDefault="002D5733" w:rsidP="001B1454">
            <w:pPr>
              <w:pStyle w:val="Heading3"/>
              <w:outlineLvl w:val="2"/>
              <w:rPr>
                <w:rFonts w:ascii="Times New Roman" w:hAnsi="Times New Roman" w:cs="Times New Roman"/>
                <w:b/>
                <w:color w:val="auto"/>
                <w:sz w:val="20"/>
                <w:szCs w:val="20"/>
              </w:rPr>
            </w:pPr>
            <w:r w:rsidRPr="001B1454">
              <w:rPr>
                <w:rFonts w:ascii="Times New Roman" w:hAnsi="Times New Roman" w:cs="Times New Roman"/>
                <w:b/>
                <w:color w:val="auto"/>
                <w:sz w:val="20"/>
                <w:szCs w:val="20"/>
              </w:rPr>
              <w:t xml:space="preserve">Communication Requirement </w:t>
            </w:r>
            <w:r w:rsidR="0008501E" w:rsidRPr="001B1454">
              <w:rPr>
                <w:rFonts w:ascii="Times New Roman" w:hAnsi="Times New Roman" w:cs="Times New Roman"/>
                <w:b/>
                <w:color w:val="auto"/>
                <w:sz w:val="20"/>
                <w:szCs w:val="20"/>
              </w:rPr>
              <w:t xml:space="preserve">(4 Credits) </w:t>
            </w:r>
          </w:p>
          <w:p w14:paraId="33E5CDD2" w14:textId="77777777" w:rsidR="00F475C9" w:rsidRPr="002D5733" w:rsidRDefault="00F475C9" w:rsidP="00F475C9">
            <w:pPr>
              <w:rPr>
                <w:rFonts w:ascii="Times New Roman" w:hAnsi="Times New Roman" w:cs="Times New Roman"/>
                <w:b/>
                <w:sz w:val="24"/>
              </w:rPr>
            </w:pPr>
            <w:r>
              <w:rPr>
                <w:rFonts w:ascii="Times New Roman" w:hAnsi="Times New Roman" w:cs="Times New Roman"/>
                <w:i/>
                <w:sz w:val="21"/>
                <w:szCs w:val="21"/>
              </w:rPr>
              <w:t>Can satisfy part of HFA requirement</w:t>
            </w:r>
          </w:p>
        </w:tc>
      </w:tr>
      <w:tr w:rsidR="002D5733" w:rsidRPr="00601311" w14:paraId="3BF84E1C" w14:textId="77777777" w:rsidTr="00F475C9">
        <w:tc>
          <w:tcPr>
            <w:tcW w:w="8067" w:type="dxa"/>
          </w:tcPr>
          <w:p w14:paraId="66EDFBE0" w14:textId="77777777" w:rsidR="002D5733" w:rsidRDefault="002D5733" w:rsidP="00F74B59">
            <w:pPr>
              <w:rPr>
                <w:rFonts w:ascii="Times New Roman" w:hAnsi="Times New Roman" w:cs="Times New Roman"/>
                <w:sz w:val="24"/>
              </w:rPr>
            </w:pPr>
            <w:r>
              <w:rPr>
                <w:rFonts w:ascii="Times New Roman" w:hAnsi="Times New Roman" w:cs="Times New Roman"/>
                <w:sz w:val="24"/>
              </w:rPr>
              <w:t>SPE 208 (4</w:t>
            </w:r>
            <w:r w:rsidR="00783E03">
              <w:rPr>
                <w:rFonts w:ascii="Times New Roman" w:hAnsi="Times New Roman" w:cs="Times New Roman"/>
                <w:sz w:val="24"/>
              </w:rPr>
              <w:t>cr</w:t>
            </w:r>
            <w:r>
              <w:rPr>
                <w:rFonts w:ascii="Times New Roman" w:hAnsi="Times New Roman" w:cs="Times New Roman"/>
                <w:sz w:val="24"/>
              </w:rPr>
              <w:t xml:space="preserve">) – Speech for Business and the Professions </w:t>
            </w:r>
          </w:p>
          <w:p w14:paraId="52E4BE1B" w14:textId="77777777" w:rsidR="002D5733" w:rsidRPr="0093137C" w:rsidRDefault="0093137C" w:rsidP="0093137C">
            <w:pPr>
              <w:ind w:left="2160"/>
              <w:rPr>
                <w:rFonts w:ascii="Times New Roman" w:hAnsi="Times New Roman" w:cs="Times New Roman"/>
                <w:b/>
                <w:sz w:val="24"/>
              </w:rPr>
            </w:pPr>
            <w:r>
              <w:rPr>
                <w:rFonts w:ascii="Times New Roman" w:hAnsi="Times New Roman" w:cs="Times New Roman"/>
                <w:b/>
                <w:sz w:val="24"/>
              </w:rPr>
              <w:t>OR</w:t>
            </w:r>
          </w:p>
          <w:p w14:paraId="2C5DE3B5" w14:textId="77777777" w:rsidR="002D5733" w:rsidRDefault="002D5733" w:rsidP="002D5733">
            <w:pPr>
              <w:rPr>
                <w:rFonts w:ascii="Times New Roman" w:hAnsi="Times New Roman" w:cs="Times New Roman"/>
                <w:sz w:val="24"/>
              </w:rPr>
            </w:pPr>
            <w:r>
              <w:rPr>
                <w:rFonts w:ascii="Times New Roman" w:hAnsi="Times New Roman" w:cs="Times New Roman"/>
                <w:sz w:val="24"/>
              </w:rPr>
              <w:t>SPE 308 (4</w:t>
            </w:r>
            <w:r w:rsidR="00783E03">
              <w:rPr>
                <w:rFonts w:ascii="Times New Roman" w:hAnsi="Times New Roman" w:cs="Times New Roman"/>
                <w:sz w:val="24"/>
              </w:rPr>
              <w:t>cr</w:t>
            </w:r>
            <w:r>
              <w:rPr>
                <w:rFonts w:ascii="Times New Roman" w:hAnsi="Times New Roman" w:cs="Times New Roman"/>
                <w:sz w:val="24"/>
              </w:rPr>
              <w:t>) – Group Presentation and Leading Change</w:t>
            </w:r>
          </w:p>
          <w:p w14:paraId="28F55EB0" w14:textId="77777777" w:rsidR="002D5733" w:rsidRPr="002D5733" w:rsidRDefault="002D5733" w:rsidP="002D5733">
            <w:pPr>
              <w:ind w:left="720"/>
              <w:rPr>
                <w:rFonts w:ascii="Times New Roman" w:hAnsi="Times New Roman" w:cs="Times New Roman"/>
                <w:i/>
                <w:sz w:val="20"/>
              </w:rPr>
            </w:pPr>
            <w:r>
              <w:rPr>
                <w:rFonts w:ascii="Times New Roman" w:hAnsi="Times New Roman" w:cs="Times New Roman"/>
                <w:i/>
                <w:sz w:val="20"/>
              </w:rPr>
              <w:t>SPE 308 is intended for students who have already taken a speech course</w:t>
            </w:r>
          </w:p>
        </w:tc>
        <w:tc>
          <w:tcPr>
            <w:tcW w:w="1441" w:type="dxa"/>
          </w:tcPr>
          <w:p w14:paraId="683E47CC" w14:textId="77777777" w:rsidR="002D5733" w:rsidRPr="00601311" w:rsidRDefault="002D5733" w:rsidP="00F74B59">
            <w:pPr>
              <w:rPr>
                <w:rFonts w:ascii="Times New Roman" w:hAnsi="Times New Roman" w:cs="Times New Roman"/>
                <w:sz w:val="24"/>
              </w:rPr>
            </w:pPr>
          </w:p>
        </w:tc>
        <w:tc>
          <w:tcPr>
            <w:tcW w:w="1441" w:type="dxa"/>
          </w:tcPr>
          <w:p w14:paraId="3855505A" w14:textId="77777777" w:rsidR="002D5733" w:rsidRPr="00601311" w:rsidRDefault="002D5733" w:rsidP="00F74B59">
            <w:pPr>
              <w:rPr>
                <w:rFonts w:ascii="Times New Roman" w:hAnsi="Times New Roman" w:cs="Times New Roman"/>
                <w:sz w:val="24"/>
              </w:rPr>
            </w:pPr>
          </w:p>
        </w:tc>
      </w:tr>
      <w:tr w:rsidR="00F475C9" w14:paraId="4DDF222C" w14:textId="77777777" w:rsidTr="00F475C9">
        <w:tc>
          <w:tcPr>
            <w:tcW w:w="10949"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D9519A" w14:textId="77777777" w:rsidR="00F475C9" w:rsidRPr="001B1454" w:rsidRDefault="00F475C9" w:rsidP="001B1454">
            <w:pPr>
              <w:pStyle w:val="Heading3"/>
              <w:outlineLvl w:val="2"/>
              <w:rPr>
                <w:rFonts w:ascii="Times New Roman" w:hAnsi="Times New Roman" w:cs="Times New Roman"/>
                <w:b/>
                <w:color w:val="auto"/>
                <w:sz w:val="20"/>
                <w:szCs w:val="20"/>
              </w:rPr>
            </w:pPr>
            <w:r w:rsidRPr="001B1454">
              <w:rPr>
                <w:rFonts w:ascii="Times New Roman" w:hAnsi="Times New Roman" w:cs="Times New Roman"/>
                <w:b/>
                <w:color w:val="auto"/>
                <w:sz w:val="20"/>
                <w:szCs w:val="20"/>
              </w:rPr>
              <w:t>Math Requirement (4 Credits)</w:t>
            </w:r>
          </w:p>
          <w:p w14:paraId="0F1C5B16" w14:textId="77777777" w:rsidR="00F475C9" w:rsidRDefault="00F475C9">
            <w:pPr>
              <w:rPr>
                <w:rFonts w:ascii="Times New Roman" w:hAnsi="Times New Roman" w:cs="Times New Roman"/>
                <w:i/>
                <w:sz w:val="21"/>
                <w:szCs w:val="21"/>
              </w:rPr>
            </w:pPr>
            <w:r>
              <w:rPr>
                <w:rFonts w:ascii="Times New Roman" w:hAnsi="Times New Roman" w:cs="Times New Roman"/>
                <w:i/>
                <w:sz w:val="21"/>
                <w:szCs w:val="21"/>
              </w:rPr>
              <w:t>Can satisfy mathematics portion of the Two-Year Learning Community</w:t>
            </w:r>
          </w:p>
        </w:tc>
      </w:tr>
      <w:tr w:rsidR="00F475C9" w14:paraId="721B367D" w14:textId="77777777" w:rsidTr="00F475C9">
        <w:tc>
          <w:tcPr>
            <w:tcW w:w="8067" w:type="dxa"/>
            <w:tcBorders>
              <w:top w:val="single" w:sz="4" w:space="0" w:color="auto"/>
              <w:left w:val="single" w:sz="4" w:space="0" w:color="auto"/>
              <w:bottom w:val="single" w:sz="4" w:space="0" w:color="auto"/>
              <w:right w:val="single" w:sz="4" w:space="0" w:color="auto"/>
            </w:tcBorders>
            <w:hideMark/>
          </w:tcPr>
          <w:p w14:paraId="042EE142" w14:textId="77777777" w:rsidR="00F475C9" w:rsidRDefault="00F475C9">
            <w:pPr>
              <w:rPr>
                <w:rFonts w:ascii="Times New Roman" w:hAnsi="Times New Roman" w:cs="Times New Roman"/>
                <w:sz w:val="24"/>
              </w:rPr>
            </w:pPr>
            <w:r>
              <w:rPr>
                <w:rFonts w:ascii="Times New Roman" w:hAnsi="Times New Roman" w:cs="Times New Roman"/>
                <w:sz w:val="24"/>
              </w:rPr>
              <w:t xml:space="preserve">MAT 225 (4cr) – Calculus for Business </w:t>
            </w:r>
          </w:p>
          <w:p w14:paraId="15844A57" w14:textId="77777777" w:rsidR="00F475C9" w:rsidRDefault="00F475C9">
            <w:pPr>
              <w:ind w:left="720"/>
              <w:rPr>
                <w:rFonts w:ascii="Times New Roman" w:hAnsi="Times New Roman" w:cs="Times New Roman"/>
                <w:sz w:val="24"/>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w:t>
            </w:r>
            <w:r>
              <w:rPr>
                <w:rFonts w:ascii="Times New Roman" w:hAnsi="Times New Roman" w:cs="Times New Roman"/>
                <w:i/>
                <w:sz w:val="20"/>
              </w:rPr>
              <w:t xml:space="preserve"> MAT 160 or equivalent</w:t>
            </w:r>
          </w:p>
        </w:tc>
        <w:tc>
          <w:tcPr>
            <w:tcW w:w="1441" w:type="dxa"/>
            <w:tcBorders>
              <w:top w:val="single" w:sz="4" w:space="0" w:color="auto"/>
              <w:left w:val="single" w:sz="4" w:space="0" w:color="auto"/>
              <w:bottom w:val="single" w:sz="4" w:space="0" w:color="auto"/>
              <w:right w:val="single" w:sz="4" w:space="0" w:color="auto"/>
            </w:tcBorders>
          </w:tcPr>
          <w:p w14:paraId="0F24A946" w14:textId="77777777" w:rsidR="00F475C9" w:rsidRDefault="00F475C9">
            <w:pPr>
              <w:rPr>
                <w:rFonts w:ascii="Times New Roman" w:hAnsi="Times New Roman" w:cs="Times New Roman"/>
                <w:sz w:val="24"/>
              </w:rPr>
            </w:pPr>
          </w:p>
        </w:tc>
        <w:tc>
          <w:tcPr>
            <w:tcW w:w="1441" w:type="dxa"/>
            <w:tcBorders>
              <w:top w:val="single" w:sz="4" w:space="0" w:color="auto"/>
              <w:left w:val="single" w:sz="4" w:space="0" w:color="auto"/>
              <w:bottom w:val="single" w:sz="4" w:space="0" w:color="auto"/>
              <w:right w:val="single" w:sz="4" w:space="0" w:color="auto"/>
            </w:tcBorders>
          </w:tcPr>
          <w:p w14:paraId="0C7EA8B7" w14:textId="77777777" w:rsidR="00F475C9" w:rsidRDefault="00F475C9">
            <w:pPr>
              <w:rPr>
                <w:rFonts w:ascii="Times New Roman" w:hAnsi="Times New Roman" w:cs="Times New Roman"/>
                <w:sz w:val="24"/>
              </w:rPr>
            </w:pPr>
          </w:p>
        </w:tc>
      </w:tr>
      <w:tr w:rsidR="00432275" w:rsidRPr="00432275" w14:paraId="23CE0C07" w14:textId="77777777" w:rsidTr="00F475C9">
        <w:tc>
          <w:tcPr>
            <w:tcW w:w="10949" w:type="dxa"/>
            <w:gridSpan w:val="3"/>
            <w:shd w:val="clear" w:color="auto" w:fill="D9D9D9" w:themeFill="background1" w:themeFillShade="D9"/>
          </w:tcPr>
          <w:p w14:paraId="19065A97" w14:textId="77777777" w:rsidR="00AB58C0" w:rsidRPr="001B1454" w:rsidRDefault="003D787A"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CYBERSECURITY</w:t>
            </w:r>
            <w:r w:rsidR="00432275" w:rsidRPr="001B1454">
              <w:rPr>
                <w:rFonts w:ascii="Times New Roman" w:hAnsi="Times New Roman" w:cs="Times New Roman"/>
                <w:b/>
                <w:color w:val="auto"/>
                <w:sz w:val="20"/>
                <w:szCs w:val="20"/>
              </w:rPr>
              <w:t xml:space="preserve"> SPECIFIC COURSES</w:t>
            </w:r>
            <w:r w:rsidRPr="001B1454">
              <w:rPr>
                <w:rFonts w:ascii="Times New Roman" w:hAnsi="Times New Roman" w:cs="Times New Roman"/>
                <w:b/>
                <w:color w:val="auto"/>
                <w:sz w:val="20"/>
                <w:szCs w:val="20"/>
              </w:rPr>
              <w:t xml:space="preserve"> (32</w:t>
            </w:r>
            <w:r w:rsidR="0008501E" w:rsidRPr="001B1454">
              <w:rPr>
                <w:rFonts w:ascii="Times New Roman" w:hAnsi="Times New Roman" w:cs="Times New Roman"/>
                <w:b/>
                <w:color w:val="auto"/>
                <w:sz w:val="20"/>
                <w:szCs w:val="20"/>
              </w:rPr>
              <w:t xml:space="preserve"> Credits)</w:t>
            </w:r>
          </w:p>
        </w:tc>
      </w:tr>
      <w:tr w:rsidR="00CD5B3D" w:rsidRPr="00601311" w14:paraId="2C96B64E" w14:textId="77777777" w:rsidTr="00F475C9">
        <w:tc>
          <w:tcPr>
            <w:tcW w:w="10949" w:type="dxa"/>
            <w:gridSpan w:val="3"/>
            <w:shd w:val="clear" w:color="auto" w:fill="D9D9D9" w:themeFill="background1" w:themeFillShade="D9"/>
          </w:tcPr>
          <w:p w14:paraId="32B032B9" w14:textId="77777777" w:rsidR="00CD5B3D" w:rsidRPr="00CD5B3D" w:rsidRDefault="00CD5B3D" w:rsidP="00F74B59">
            <w:pPr>
              <w:rPr>
                <w:rFonts w:ascii="Times New Roman" w:hAnsi="Times New Roman" w:cs="Times New Roman"/>
                <w:i/>
                <w:sz w:val="21"/>
                <w:szCs w:val="21"/>
              </w:rPr>
            </w:pPr>
            <w:r w:rsidRPr="00CD5B3D">
              <w:rPr>
                <w:rFonts w:ascii="Times New Roman" w:hAnsi="Times New Roman" w:cs="Times New Roman"/>
                <w:i/>
                <w:sz w:val="21"/>
                <w:szCs w:val="21"/>
              </w:rPr>
              <w:t>Students must maintain a Major GPA of a 2.0 to be eligible for graduation.</w:t>
            </w:r>
          </w:p>
        </w:tc>
      </w:tr>
      <w:tr w:rsidR="00432275" w:rsidRPr="00601311" w14:paraId="6DF24388" w14:textId="77777777" w:rsidTr="00F475C9">
        <w:tc>
          <w:tcPr>
            <w:tcW w:w="8067" w:type="dxa"/>
          </w:tcPr>
          <w:p w14:paraId="2CDC92AC" w14:textId="77777777" w:rsidR="00432275" w:rsidRDefault="003D787A" w:rsidP="003D787A">
            <w:pPr>
              <w:rPr>
                <w:rFonts w:ascii="Times New Roman" w:hAnsi="Times New Roman" w:cs="Times New Roman"/>
                <w:sz w:val="24"/>
              </w:rPr>
            </w:pPr>
            <w:r>
              <w:rPr>
                <w:rFonts w:ascii="Times New Roman" w:hAnsi="Times New Roman" w:cs="Times New Roman"/>
                <w:sz w:val="24"/>
              </w:rPr>
              <w:t>ITM 251</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Application Development</w:t>
            </w:r>
          </w:p>
          <w:p w14:paraId="24F39D23" w14:textId="77777777" w:rsidR="003D787A" w:rsidRPr="003D787A" w:rsidRDefault="003D787A" w:rsidP="003D787A">
            <w:pPr>
              <w:rPr>
                <w:rFonts w:ascii="Times New Roman" w:hAnsi="Times New Roman" w:cs="Times New Roman"/>
                <w:sz w:val="24"/>
              </w:rPr>
            </w:pPr>
          </w:p>
        </w:tc>
        <w:tc>
          <w:tcPr>
            <w:tcW w:w="1441" w:type="dxa"/>
          </w:tcPr>
          <w:p w14:paraId="30E01A96" w14:textId="77777777" w:rsidR="00432275" w:rsidRPr="00601311" w:rsidRDefault="00432275" w:rsidP="00F74B59">
            <w:pPr>
              <w:rPr>
                <w:rFonts w:ascii="Times New Roman" w:hAnsi="Times New Roman" w:cs="Times New Roman"/>
                <w:sz w:val="24"/>
              </w:rPr>
            </w:pPr>
          </w:p>
        </w:tc>
        <w:tc>
          <w:tcPr>
            <w:tcW w:w="1441" w:type="dxa"/>
          </w:tcPr>
          <w:p w14:paraId="2068C24A" w14:textId="77777777" w:rsidR="00432275" w:rsidRPr="00601311" w:rsidRDefault="00432275" w:rsidP="00F74B59">
            <w:pPr>
              <w:rPr>
                <w:rFonts w:ascii="Times New Roman" w:hAnsi="Times New Roman" w:cs="Times New Roman"/>
                <w:sz w:val="24"/>
              </w:rPr>
            </w:pPr>
          </w:p>
        </w:tc>
      </w:tr>
      <w:tr w:rsidR="00432275" w:rsidRPr="00601311" w14:paraId="4DBAB6B4" w14:textId="77777777" w:rsidTr="00F475C9">
        <w:tc>
          <w:tcPr>
            <w:tcW w:w="8067" w:type="dxa"/>
          </w:tcPr>
          <w:p w14:paraId="0215B085" w14:textId="77777777" w:rsidR="00432275" w:rsidRDefault="003D787A" w:rsidP="00F74B59">
            <w:pPr>
              <w:rPr>
                <w:rFonts w:ascii="Times New Roman" w:hAnsi="Times New Roman" w:cs="Times New Roman"/>
                <w:sz w:val="24"/>
              </w:rPr>
            </w:pPr>
            <w:r>
              <w:rPr>
                <w:rFonts w:ascii="Times New Roman" w:hAnsi="Times New Roman" w:cs="Times New Roman"/>
                <w:sz w:val="24"/>
              </w:rPr>
              <w:t>ITM 280</w:t>
            </w:r>
            <w:r w:rsidR="00432275">
              <w:rPr>
                <w:rFonts w:ascii="Times New Roman" w:hAnsi="Times New Roman" w:cs="Times New Roman"/>
                <w:sz w:val="24"/>
              </w:rPr>
              <w:t xml:space="preserve"> (4</w:t>
            </w:r>
            <w:r w:rsidR="00783E03">
              <w:rPr>
                <w:rFonts w:ascii="Times New Roman" w:hAnsi="Times New Roman" w:cs="Times New Roman"/>
                <w:sz w:val="24"/>
              </w:rPr>
              <w:t>cr</w:t>
            </w:r>
            <w:r w:rsidR="00085783">
              <w:rPr>
                <w:rFonts w:ascii="Times New Roman" w:hAnsi="Times New Roman" w:cs="Times New Roman"/>
                <w:sz w:val="24"/>
              </w:rPr>
              <w:t xml:space="preserve">) – </w:t>
            </w:r>
            <w:r>
              <w:rPr>
                <w:rFonts w:ascii="Times New Roman" w:hAnsi="Times New Roman" w:cs="Times New Roman"/>
                <w:sz w:val="24"/>
              </w:rPr>
              <w:t xml:space="preserve">Network and Cloud Infrastructure </w:t>
            </w:r>
          </w:p>
          <w:p w14:paraId="15219864" w14:textId="77777777" w:rsidR="00432275" w:rsidRDefault="00432275" w:rsidP="003D787A">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sidR="003D787A">
              <w:rPr>
                <w:rFonts w:ascii="Times New Roman" w:hAnsi="Times New Roman" w:cs="Times New Roman"/>
                <w:i/>
                <w:sz w:val="20"/>
                <w:szCs w:val="20"/>
              </w:rPr>
              <w:t>BAC 100</w:t>
            </w:r>
          </w:p>
        </w:tc>
        <w:tc>
          <w:tcPr>
            <w:tcW w:w="1441" w:type="dxa"/>
          </w:tcPr>
          <w:p w14:paraId="44DFDF0A" w14:textId="77777777" w:rsidR="00432275" w:rsidRPr="00601311" w:rsidRDefault="00432275" w:rsidP="00F74B59">
            <w:pPr>
              <w:rPr>
                <w:rFonts w:ascii="Times New Roman" w:hAnsi="Times New Roman" w:cs="Times New Roman"/>
                <w:sz w:val="24"/>
              </w:rPr>
            </w:pPr>
          </w:p>
        </w:tc>
        <w:tc>
          <w:tcPr>
            <w:tcW w:w="1441" w:type="dxa"/>
          </w:tcPr>
          <w:p w14:paraId="5B7C61A4" w14:textId="77777777" w:rsidR="00432275" w:rsidRPr="00601311" w:rsidRDefault="00432275" w:rsidP="00F74B59">
            <w:pPr>
              <w:rPr>
                <w:rFonts w:ascii="Times New Roman" w:hAnsi="Times New Roman" w:cs="Times New Roman"/>
                <w:sz w:val="24"/>
              </w:rPr>
            </w:pPr>
          </w:p>
        </w:tc>
      </w:tr>
      <w:tr w:rsidR="00432275" w:rsidRPr="00601311" w14:paraId="498F2AB8" w14:textId="77777777" w:rsidTr="00F475C9">
        <w:tc>
          <w:tcPr>
            <w:tcW w:w="8067" w:type="dxa"/>
          </w:tcPr>
          <w:p w14:paraId="0F000756" w14:textId="77777777" w:rsidR="003D787A" w:rsidRDefault="003D787A" w:rsidP="003D787A">
            <w:pPr>
              <w:rPr>
                <w:rFonts w:ascii="Times New Roman" w:hAnsi="Times New Roman" w:cs="Times New Roman"/>
                <w:sz w:val="24"/>
              </w:rPr>
            </w:pPr>
            <w:r>
              <w:rPr>
                <w:rFonts w:ascii="Times New Roman" w:hAnsi="Times New Roman" w:cs="Times New Roman"/>
                <w:sz w:val="24"/>
              </w:rPr>
              <w:t>ITM 350 (4cr) – Information Security Principles</w:t>
            </w:r>
          </w:p>
          <w:p w14:paraId="0F262FF5" w14:textId="77777777" w:rsidR="0008501E"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470A88F2" w14:textId="77777777" w:rsidR="00432275" w:rsidRPr="00601311" w:rsidRDefault="00432275" w:rsidP="00F74B59">
            <w:pPr>
              <w:rPr>
                <w:rFonts w:ascii="Times New Roman" w:hAnsi="Times New Roman" w:cs="Times New Roman"/>
                <w:sz w:val="24"/>
              </w:rPr>
            </w:pPr>
          </w:p>
        </w:tc>
        <w:tc>
          <w:tcPr>
            <w:tcW w:w="1441" w:type="dxa"/>
          </w:tcPr>
          <w:p w14:paraId="7A347591" w14:textId="77777777" w:rsidR="00432275" w:rsidRPr="00601311" w:rsidRDefault="00432275" w:rsidP="00F74B59">
            <w:pPr>
              <w:rPr>
                <w:rFonts w:ascii="Times New Roman" w:hAnsi="Times New Roman" w:cs="Times New Roman"/>
                <w:sz w:val="24"/>
              </w:rPr>
            </w:pPr>
          </w:p>
        </w:tc>
      </w:tr>
      <w:tr w:rsidR="003D787A" w:rsidRPr="00601311" w14:paraId="44A57578" w14:textId="77777777" w:rsidTr="00F475C9">
        <w:tc>
          <w:tcPr>
            <w:tcW w:w="8067" w:type="dxa"/>
          </w:tcPr>
          <w:p w14:paraId="1466B62E" w14:textId="77777777" w:rsidR="003D787A" w:rsidRDefault="003D787A" w:rsidP="003D787A">
            <w:pPr>
              <w:rPr>
                <w:rFonts w:ascii="Times New Roman" w:hAnsi="Times New Roman" w:cs="Times New Roman"/>
                <w:sz w:val="24"/>
              </w:rPr>
            </w:pPr>
            <w:r>
              <w:rPr>
                <w:rFonts w:ascii="Times New Roman" w:hAnsi="Times New Roman" w:cs="Times New Roman"/>
                <w:sz w:val="24"/>
              </w:rPr>
              <w:t>ITM 375 (4cr) – Info Security Standards, Risk Mgmt., and Compliance</w:t>
            </w:r>
          </w:p>
          <w:p w14:paraId="4367B450" w14:textId="77777777" w:rsidR="003D787A" w:rsidRPr="003D787A" w:rsidRDefault="003D787A" w:rsidP="003D787A">
            <w:pPr>
              <w:ind w:left="720"/>
              <w:rPr>
                <w:rFonts w:ascii="Times New Roman" w:hAnsi="Times New Roman" w:cs="Times New Roman"/>
                <w:i/>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7C7D4457" w14:textId="77777777" w:rsidR="003D787A" w:rsidRPr="00601311" w:rsidRDefault="003D787A" w:rsidP="00F74B59">
            <w:pPr>
              <w:rPr>
                <w:rFonts w:ascii="Times New Roman" w:hAnsi="Times New Roman" w:cs="Times New Roman"/>
                <w:sz w:val="24"/>
              </w:rPr>
            </w:pPr>
          </w:p>
        </w:tc>
        <w:tc>
          <w:tcPr>
            <w:tcW w:w="1441" w:type="dxa"/>
          </w:tcPr>
          <w:p w14:paraId="6CB3B14B" w14:textId="77777777" w:rsidR="003D787A" w:rsidRPr="00601311" w:rsidRDefault="003D787A" w:rsidP="00F74B59">
            <w:pPr>
              <w:rPr>
                <w:rFonts w:ascii="Times New Roman" w:hAnsi="Times New Roman" w:cs="Times New Roman"/>
                <w:sz w:val="24"/>
              </w:rPr>
            </w:pPr>
          </w:p>
        </w:tc>
      </w:tr>
      <w:tr w:rsidR="003D787A" w:rsidRPr="00601311" w14:paraId="203B3F0A" w14:textId="77777777" w:rsidTr="00F475C9">
        <w:tc>
          <w:tcPr>
            <w:tcW w:w="8067" w:type="dxa"/>
          </w:tcPr>
          <w:p w14:paraId="1A9853BD" w14:textId="77777777" w:rsidR="003D787A" w:rsidRDefault="003D787A" w:rsidP="003D787A">
            <w:pPr>
              <w:rPr>
                <w:rFonts w:ascii="Times New Roman" w:hAnsi="Times New Roman" w:cs="Times New Roman"/>
                <w:sz w:val="24"/>
              </w:rPr>
            </w:pPr>
            <w:r>
              <w:rPr>
                <w:rFonts w:ascii="Times New Roman" w:hAnsi="Times New Roman" w:cs="Times New Roman"/>
                <w:sz w:val="24"/>
              </w:rPr>
              <w:t>ITM 380 (4cr) – Network Security</w:t>
            </w:r>
          </w:p>
          <w:p w14:paraId="60D136A6" w14:textId="77777777" w:rsidR="003D787A" w:rsidRPr="003D787A" w:rsidRDefault="003D787A" w:rsidP="003D787A">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ITM 280</w:t>
            </w:r>
            <w:r>
              <w:rPr>
                <w:rFonts w:ascii="Times New Roman" w:hAnsi="Times New Roman" w:cs="Times New Roman"/>
                <w:i/>
                <w:sz w:val="20"/>
              </w:rPr>
              <w:t xml:space="preserve"> and</w:t>
            </w:r>
            <w:r w:rsidRPr="009B7571">
              <w:rPr>
                <w:rFonts w:ascii="Times New Roman" w:hAnsi="Times New Roman" w:cs="Times New Roman"/>
                <w:i/>
                <w:sz w:val="20"/>
              </w:rPr>
              <w:t xml:space="preserve"> COB Requirements for taking 300-Level Courses</w:t>
            </w:r>
          </w:p>
        </w:tc>
        <w:tc>
          <w:tcPr>
            <w:tcW w:w="1441" w:type="dxa"/>
          </w:tcPr>
          <w:p w14:paraId="552A78F6" w14:textId="77777777" w:rsidR="003D787A" w:rsidRPr="00601311" w:rsidRDefault="003D787A" w:rsidP="00F74B59">
            <w:pPr>
              <w:rPr>
                <w:rFonts w:ascii="Times New Roman" w:hAnsi="Times New Roman" w:cs="Times New Roman"/>
                <w:sz w:val="24"/>
              </w:rPr>
            </w:pPr>
          </w:p>
        </w:tc>
        <w:tc>
          <w:tcPr>
            <w:tcW w:w="1441" w:type="dxa"/>
          </w:tcPr>
          <w:p w14:paraId="596F5C78" w14:textId="77777777" w:rsidR="003D787A" w:rsidRPr="00601311" w:rsidRDefault="003D787A" w:rsidP="00F74B59">
            <w:pPr>
              <w:rPr>
                <w:rFonts w:ascii="Times New Roman" w:hAnsi="Times New Roman" w:cs="Times New Roman"/>
                <w:sz w:val="24"/>
              </w:rPr>
            </w:pPr>
          </w:p>
        </w:tc>
      </w:tr>
      <w:tr w:rsidR="00432275" w:rsidRPr="00601311" w14:paraId="06DC7704" w14:textId="77777777" w:rsidTr="00F475C9">
        <w:tc>
          <w:tcPr>
            <w:tcW w:w="8067" w:type="dxa"/>
          </w:tcPr>
          <w:p w14:paraId="1BEE1523" w14:textId="77777777" w:rsidR="00432275" w:rsidRDefault="003D787A" w:rsidP="00F74B59">
            <w:pPr>
              <w:rPr>
                <w:rFonts w:ascii="Times New Roman" w:hAnsi="Times New Roman" w:cs="Times New Roman"/>
                <w:sz w:val="24"/>
              </w:rPr>
            </w:pPr>
            <w:r>
              <w:rPr>
                <w:rFonts w:ascii="Times New Roman" w:hAnsi="Times New Roman" w:cs="Times New Roman"/>
                <w:sz w:val="24"/>
              </w:rPr>
              <w:t>ITM 450</w:t>
            </w:r>
            <w:r w:rsidR="00432275">
              <w:rPr>
                <w:rFonts w:ascii="Times New Roman" w:hAnsi="Times New Roman" w:cs="Times New Roman"/>
                <w:sz w:val="24"/>
              </w:rPr>
              <w:t xml:space="preserve"> (4</w:t>
            </w:r>
            <w:r w:rsidR="00783E03">
              <w:rPr>
                <w:rFonts w:ascii="Times New Roman" w:hAnsi="Times New Roman" w:cs="Times New Roman"/>
                <w:sz w:val="24"/>
              </w:rPr>
              <w:t>cr</w:t>
            </w:r>
            <w:r w:rsidR="00432275">
              <w:rPr>
                <w:rFonts w:ascii="Times New Roman" w:hAnsi="Times New Roman" w:cs="Times New Roman"/>
                <w:sz w:val="24"/>
              </w:rPr>
              <w:t xml:space="preserve">) – </w:t>
            </w:r>
            <w:r>
              <w:rPr>
                <w:rFonts w:ascii="Times New Roman" w:hAnsi="Times New Roman" w:cs="Times New Roman"/>
                <w:sz w:val="24"/>
              </w:rPr>
              <w:t>Cybersecurity Capstone</w:t>
            </w:r>
          </w:p>
          <w:p w14:paraId="17ADA387" w14:textId="77777777" w:rsidR="0008501E" w:rsidRDefault="0008501E" w:rsidP="003D787A">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Pr>
                <w:rFonts w:ascii="Times New Roman" w:hAnsi="Times New Roman" w:cs="Times New Roman"/>
                <w:i/>
                <w:sz w:val="20"/>
                <w:szCs w:val="20"/>
              </w:rPr>
              <w:t xml:space="preserve"> </w:t>
            </w:r>
            <w:r w:rsidR="003D787A">
              <w:rPr>
                <w:rFonts w:ascii="Times New Roman" w:hAnsi="Times New Roman" w:cs="Times New Roman"/>
                <w:i/>
                <w:sz w:val="20"/>
                <w:szCs w:val="20"/>
              </w:rPr>
              <w:t xml:space="preserve">ITM 350, ITM 375, ITM 380, </w:t>
            </w:r>
            <w:r w:rsidR="003D787A">
              <w:rPr>
                <w:rFonts w:ascii="Times New Roman" w:hAnsi="Times New Roman" w:cs="Times New Roman"/>
                <w:i/>
                <w:sz w:val="20"/>
              </w:rPr>
              <w:t>and</w:t>
            </w:r>
            <w:r w:rsidR="003D787A" w:rsidRPr="009B7571">
              <w:rPr>
                <w:rFonts w:ascii="Times New Roman" w:hAnsi="Times New Roman" w:cs="Times New Roman"/>
                <w:i/>
                <w:sz w:val="20"/>
              </w:rPr>
              <w:t xml:space="preserve"> COB Requirements for taking 300-Level Courses</w:t>
            </w:r>
          </w:p>
        </w:tc>
        <w:tc>
          <w:tcPr>
            <w:tcW w:w="1441" w:type="dxa"/>
          </w:tcPr>
          <w:p w14:paraId="7B673447" w14:textId="77777777" w:rsidR="00432275" w:rsidRDefault="00432275" w:rsidP="00F74B59">
            <w:pPr>
              <w:rPr>
                <w:rFonts w:ascii="Times New Roman" w:hAnsi="Times New Roman" w:cs="Times New Roman"/>
                <w:sz w:val="24"/>
              </w:rPr>
            </w:pPr>
          </w:p>
          <w:p w14:paraId="414D7783" w14:textId="77777777" w:rsidR="00275EED" w:rsidRPr="00601311" w:rsidRDefault="00275EED" w:rsidP="00F74B59">
            <w:pPr>
              <w:rPr>
                <w:rFonts w:ascii="Times New Roman" w:hAnsi="Times New Roman" w:cs="Times New Roman"/>
                <w:sz w:val="24"/>
              </w:rPr>
            </w:pPr>
          </w:p>
        </w:tc>
        <w:tc>
          <w:tcPr>
            <w:tcW w:w="1441" w:type="dxa"/>
          </w:tcPr>
          <w:p w14:paraId="53EEAFD6" w14:textId="77777777" w:rsidR="00432275" w:rsidRPr="00601311" w:rsidRDefault="00432275" w:rsidP="00F74B59">
            <w:pPr>
              <w:rPr>
                <w:rFonts w:ascii="Times New Roman" w:hAnsi="Times New Roman" w:cs="Times New Roman"/>
                <w:sz w:val="24"/>
              </w:rPr>
            </w:pPr>
          </w:p>
        </w:tc>
      </w:tr>
      <w:tr w:rsidR="00085783" w:rsidRPr="001D0B13" w14:paraId="68F0A112" w14:textId="77777777" w:rsidTr="00F475C9">
        <w:tc>
          <w:tcPr>
            <w:tcW w:w="8067" w:type="dxa"/>
            <w:shd w:val="clear" w:color="auto" w:fill="D9D9D9" w:themeFill="background1" w:themeFillShade="D9"/>
          </w:tcPr>
          <w:p w14:paraId="52CE98DD" w14:textId="77777777" w:rsidR="00290984" w:rsidRPr="001B1454" w:rsidRDefault="001D0B13"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Major Electives (8 Credits)</w:t>
            </w:r>
          </w:p>
        </w:tc>
        <w:tc>
          <w:tcPr>
            <w:tcW w:w="1441" w:type="dxa"/>
            <w:shd w:val="clear" w:color="auto" w:fill="D9D9D9" w:themeFill="background1" w:themeFillShade="D9"/>
          </w:tcPr>
          <w:p w14:paraId="5ACB29E7" w14:textId="77777777" w:rsidR="00085783" w:rsidRPr="001D0B13" w:rsidRDefault="00085783" w:rsidP="00F74B59">
            <w:pPr>
              <w:rPr>
                <w:rFonts w:ascii="Times New Roman" w:hAnsi="Times New Roman" w:cs="Times New Roman"/>
                <w:b/>
                <w:sz w:val="24"/>
              </w:rPr>
            </w:pPr>
          </w:p>
        </w:tc>
        <w:tc>
          <w:tcPr>
            <w:tcW w:w="1441" w:type="dxa"/>
            <w:shd w:val="clear" w:color="auto" w:fill="D9D9D9" w:themeFill="background1" w:themeFillShade="D9"/>
          </w:tcPr>
          <w:p w14:paraId="3F137808" w14:textId="77777777" w:rsidR="00085783" w:rsidRPr="001D0B13" w:rsidRDefault="00085783" w:rsidP="00F74B59">
            <w:pPr>
              <w:rPr>
                <w:rFonts w:ascii="Times New Roman" w:hAnsi="Times New Roman" w:cs="Times New Roman"/>
                <w:b/>
                <w:sz w:val="24"/>
              </w:rPr>
            </w:pPr>
          </w:p>
        </w:tc>
      </w:tr>
      <w:tr w:rsidR="003D787A" w:rsidRPr="00601311" w14:paraId="3FEFB406" w14:textId="77777777" w:rsidTr="00F475C9">
        <w:tc>
          <w:tcPr>
            <w:tcW w:w="8067" w:type="dxa"/>
          </w:tcPr>
          <w:p w14:paraId="72602B65" w14:textId="77777777" w:rsidR="003D787A" w:rsidRDefault="003D787A" w:rsidP="003D787A">
            <w:pPr>
              <w:rPr>
                <w:rFonts w:ascii="Times New Roman" w:hAnsi="Times New Roman" w:cs="Times New Roman"/>
                <w:sz w:val="24"/>
              </w:rPr>
            </w:pPr>
            <w:r>
              <w:rPr>
                <w:rFonts w:ascii="Times New Roman" w:hAnsi="Times New Roman" w:cs="Times New Roman"/>
                <w:sz w:val="24"/>
              </w:rPr>
              <w:t>ITM 415 (4cr) – Digital Forensic &amp; Software Security</w:t>
            </w:r>
          </w:p>
          <w:p w14:paraId="6E6DA532" w14:textId="77777777" w:rsidR="003D787A" w:rsidRDefault="003D787A" w:rsidP="003D787A">
            <w:pPr>
              <w:ind w:left="720"/>
              <w:rPr>
                <w:rFonts w:ascii="Times New Roman" w:hAnsi="Times New Roman" w:cs="Times New Roman"/>
                <w:i/>
                <w:sz w:val="20"/>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251, ITM 350,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p w14:paraId="7F675164" w14:textId="77777777" w:rsidR="001D0B13" w:rsidRPr="0093137C" w:rsidRDefault="001D0B13" w:rsidP="001D0B13">
            <w:pPr>
              <w:ind w:left="2160"/>
              <w:rPr>
                <w:rFonts w:ascii="Times New Roman" w:hAnsi="Times New Roman" w:cs="Times New Roman"/>
                <w:b/>
                <w:sz w:val="24"/>
                <w:szCs w:val="20"/>
              </w:rPr>
            </w:pPr>
            <w:r w:rsidRPr="0093137C">
              <w:rPr>
                <w:rFonts w:ascii="Times New Roman" w:hAnsi="Times New Roman" w:cs="Times New Roman"/>
                <w:b/>
                <w:sz w:val="24"/>
                <w:szCs w:val="20"/>
              </w:rPr>
              <w:t>OR</w:t>
            </w:r>
          </w:p>
          <w:p w14:paraId="39AA6EA0" w14:textId="77777777" w:rsidR="001D0B13" w:rsidRDefault="001D0B13" w:rsidP="001D0B13">
            <w:pPr>
              <w:rPr>
                <w:rFonts w:ascii="Times New Roman" w:hAnsi="Times New Roman" w:cs="Times New Roman"/>
                <w:sz w:val="24"/>
              </w:rPr>
            </w:pPr>
            <w:r>
              <w:rPr>
                <w:rFonts w:ascii="Times New Roman" w:hAnsi="Times New Roman" w:cs="Times New Roman"/>
                <w:sz w:val="24"/>
              </w:rPr>
              <w:t>ITM 480 (4cr) – Ethical Hacking</w:t>
            </w:r>
          </w:p>
          <w:p w14:paraId="5A62CF5C" w14:textId="77777777" w:rsidR="001D0B13" w:rsidRDefault="001D0B13" w:rsidP="001D0B13">
            <w:pPr>
              <w:ind w:left="720"/>
              <w:rPr>
                <w:rFonts w:ascii="Times New Roman" w:hAnsi="Times New Roman" w:cs="Times New Roman"/>
                <w:sz w:val="24"/>
              </w:rPr>
            </w:pPr>
            <w:r w:rsidRPr="00AB58C0">
              <w:rPr>
                <w:rFonts w:ascii="Times New Roman" w:hAnsi="Times New Roman" w:cs="Times New Roman"/>
                <w:b/>
                <w:i/>
                <w:sz w:val="20"/>
                <w:szCs w:val="20"/>
              </w:rPr>
              <w:t>Pre-</w:t>
            </w:r>
            <w:proofErr w:type="spellStart"/>
            <w:r w:rsidRPr="00AB58C0">
              <w:rPr>
                <w:rFonts w:ascii="Times New Roman" w:hAnsi="Times New Roman" w:cs="Times New Roman"/>
                <w:b/>
                <w:i/>
                <w:sz w:val="20"/>
                <w:szCs w:val="20"/>
              </w:rPr>
              <w:t>Req</w:t>
            </w:r>
            <w:proofErr w:type="spellEnd"/>
            <w:r w:rsidRPr="00AB58C0">
              <w:rPr>
                <w:rFonts w:ascii="Times New Roman" w:hAnsi="Times New Roman" w:cs="Times New Roman"/>
                <w:b/>
                <w:i/>
                <w:sz w:val="20"/>
                <w:szCs w:val="20"/>
              </w:rPr>
              <w:t>:</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350, ITM 380,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tc>
        <w:tc>
          <w:tcPr>
            <w:tcW w:w="1441" w:type="dxa"/>
          </w:tcPr>
          <w:p w14:paraId="1BB9D118" w14:textId="77777777" w:rsidR="003D787A" w:rsidRPr="00601311" w:rsidRDefault="003D787A" w:rsidP="00F74B59">
            <w:pPr>
              <w:rPr>
                <w:rFonts w:ascii="Times New Roman" w:hAnsi="Times New Roman" w:cs="Times New Roman"/>
                <w:sz w:val="24"/>
              </w:rPr>
            </w:pPr>
          </w:p>
        </w:tc>
        <w:tc>
          <w:tcPr>
            <w:tcW w:w="1441" w:type="dxa"/>
          </w:tcPr>
          <w:p w14:paraId="429742EF" w14:textId="77777777" w:rsidR="003D787A" w:rsidRPr="00601311" w:rsidRDefault="003D787A" w:rsidP="00F74B59">
            <w:pPr>
              <w:rPr>
                <w:rFonts w:ascii="Times New Roman" w:hAnsi="Times New Roman" w:cs="Times New Roman"/>
                <w:sz w:val="24"/>
              </w:rPr>
            </w:pPr>
          </w:p>
        </w:tc>
      </w:tr>
    </w:tbl>
    <w:p w14:paraId="1B101290" w14:textId="2EC68E93" w:rsidR="008D628B" w:rsidRDefault="008D628B"/>
    <w:p w14:paraId="70C723EF" w14:textId="77777777" w:rsidR="001D0B13" w:rsidRDefault="001D0B13">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3"/>
        <w:gridCol w:w="1441"/>
        <w:gridCol w:w="1445"/>
      </w:tblGrid>
      <w:tr w:rsidR="00AE7CC9" w:rsidRPr="00601311" w14:paraId="223A8667" w14:textId="77777777" w:rsidTr="008D628B">
        <w:trPr>
          <w:tblHeader/>
        </w:trPr>
        <w:tc>
          <w:tcPr>
            <w:tcW w:w="8063" w:type="dxa"/>
            <w:tcBorders>
              <w:top w:val="nil"/>
              <w:left w:val="nil"/>
              <w:bottom w:val="single" w:sz="4" w:space="0" w:color="auto"/>
            </w:tcBorders>
            <w:vAlign w:val="bottom"/>
          </w:tcPr>
          <w:p w14:paraId="22BA7C7D" w14:textId="59117F46" w:rsidR="00AE7CC9" w:rsidRPr="002D5733" w:rsidRDefault="008D628B" w:rsidP="00036141">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67469A34"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Course Taken or Transferred In</w:t>
            </w:r>
          </w:p>
        </w:tc>
        <w:tc>
          <w:tcPr>
            <w:tcW w:w="1445" w:type="dxa"/>
            <w:tcBorders>
              <w:bottom w:val="single" w:sz="4" w:space="0" w:color="auto"/>
            </w:tcBorders>
            <w:shd w:val="clear" w:color="auto" w:fill="F2F2F2" w:themeFill="background1" w:themeFillShade="F2"/>
            <w:vAlign w:val="bottom"/>
          </w:tcPr>
          <w:p w14:paraId="1A96B215" w14:textId="77777777" w:rsidR="00AE7CC9" w:rsidRPr="00601311" w:rsidRDefault="00AE7CC9" w:rsidP="00036141">
            <w:pPr>
              <w:rPr>
                <w:rFonts w:ascii="Times New Roman" w:hAnsi="Times New Roman" w:cs="Times New Roman"/>
                <w:sz w:val="24"/>
              </w:rPr>
            </w:pPr>
            <w:r>
              <w:rPr>
                <w:rFonts w:ascii="Times New Roman" w:hAnsi="Times New Roman" w:cs="Times New Roman"/>
                <w:sz w:val="24"/>
              </w:rPr>
              <w:t>Semester Taken or Course Remaining</w:t>
            </w:r>
          </w:p>
        </w:tc>
      </w:tr>
      <w:tr w:rsidR="00F475C9" w:rsidRPr="00601311" w14:paraId="7E63FC4F" w14:textId="77777777" w:rsidTr="00F475C9">
        <w:tc>
          <w:tcPr>
            <w:tcW w:w="10949" w:type="dxa"/>
            <w:gridSpan w:val="3"/>
            <w:shd w:val="clear" w:color="auto" w:fill="D9D9D9" w:themeFill="background1" w:themeFillShade="D9"/>
          </w:tcPr>
          <w:p w14:paraId="3A42EECA" w14:textId="77777777" w:rsidR="00F475C9" w:rsidRDefault="00F475C9" w:rsidP="00B81C3E">
            <w:pPr>
              <w:rPr>
                <w:rFonts w:ascii="Times New Roman" w:hAnsi="Times New Roman" w:cs="Times New Roman"/>
                <w:sz w:val="24"/>
              </w:rPr>
            </w:pPr>
            <w:r w:rsidRPr="003B0F6A">
              <w:rPr>
                <w:rStyle w:val="Heading3Char"/>
                <w:rFonts w:ascii="Times New Roman" w:hAnsi="Times New Roman" w:cs="Times New Roman"/>
                <w:b/>
                <w:color w:val="auto"/>
                <w:sz w:val="20"/>
                <w:szCs w:val="20"/>
              </w:rPr>
              <w:t>Choose one</w:t>
            </w:r>
            <w:r w:rsidR="00180C11" w:rsidRPr="003B0F6A">
              <w:rPr>
                <w:rStyle w:val="Heading3Char"/>
                <w:rFonts w:ascii="Times New Roman" w:hAnsi="Times New Roman" w:cs="Times New Roman"/>
                <w:b/>
                <w:color w:val="auto"/>
                <w:sz w:val="20"/>
                <w:szCs w:val="20"/>
              </w:rPr>
              <w:t xml:space="preserve"> from the following</w:t>
            </w:r>
            <w:r w:rsidRPr="003B0F6A">
              <w:rPr>
                <w:rStyle w:val="Heading3Char"/>
                <w:rFonts w:ascii="Times New Roman" w:hAnsi="Times New Roman" w:cs="Times New Roman"/>
                <w:color w:val="auto"/>
                <w:sz w:val="20"/>
                <w:szCs w:val="20"/>
              </w:rPr>
              <w:t>:</w:t>
            </w:r>
          </w:p>
          <w:p w14:paraId="34CF9F43"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ITM 318 – Systems Analysis and Design (</w:t>
            </w:r>
            <w:r w:rsidRPr="001D0B13">
              <w:rPr>
                <w:rFonts w:ascii="Times New Roman" w:hAnsi="Times New Roman" w:cs="Times New Roman"/>
                <w:i/>
                <w:sz w:val="20"/>
                <w:szCs w:val="20"/>
              </w:rPr>
              <w:t>Pre-</w:t>
            </w:r>
            <w:proofErr w:type="spellStart"/>
            <w:r w:rsidRPr="001D0B13">
              <w:rPr>
                <w:rFonts w:ascii="Times New Roman" w:hAnsi="Times New Roman" w:cs="Times New Roman"/>
                <w:i/>
                <w:sz w:val="20"/>
                <w:szCs w:val="20"/>
              </w:rPr>
              <w:t>Req</w:t>
            </w:r>
            <w:proofErr w:type="spellEnd"/>
            <w:r w:rsidRPr="001D0B13">
              <w:rPr>
                <w:rFonts w:ascii="Times New Roman" w:hAnsi="Times New Roman" w:cs="Times New Roman"/>
                <w:i/>
                <w:sz w:val="20"/>
                <w:szCs w:val="20"/>
              </w:rPr>
              <w:t>:</w:t>
            </w:r>
            <w:r w:rsidRPr="00432275">
              <w:rPr>
                <w:rFonts w:ascii="Times New Roman" w:hAnsi="Times New Roman" w:cs="Times New Roman"/>
                <w:i/>
                <w:sz w:val="20"/>
                <w:szCs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p>
          <w:p w14:paraId="1C1DAC0D"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319 -  Business Process Integration Using Enterprise Systems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Pr>
                <w:rFonts w:ascii="Times New Roman" w:hAnsi="Times New Roman" w:cs="Times New Roman"/>
                <w:i/>
                <w:sz w:val="20"/>
                <w:szCs w:val="20"/>
              </w:rPr>
              <w:t xml:space="preserve">ITM 220,  ACC 203,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395E38FA" w14:textId="77777777" w:rsidR="00F475C9" w:rsidRPr="001D0B13"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360 – Advanced Application Development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Pr>
                <w:rFonts w:ascii="Times New Roman" w:hAnsi="Times New Roman" w:cs="Times New Roman"/>
                <w:i/>
                <w:sz w:val="20"/>
                <w:szCs w:val="20"/>
              </w:rPr>
              <w:t xml:space="preserve">ITM 251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6EBCA8E2" w14:textId="77777777" w:rsidR="00F475C9"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408 – Data and Information Management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Pr>
                <w:rFonts w:ascii="Times New Roman" w:hAnsi="Times New Roman" w:cs="Times New Roman"/>
                <w:i/>
                <w:sz w:val="20"/>
                <w:szCs w:val="20"/>
              </w:rPr>
              <w:t xml:space="preserve">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p w14:paraId="56A7CCAD" w14:textId="77777777" w:rsidR="00F475C9" w:rsidRPr="001D0B13" w:rsidRDefault="00F475C9" w:rsidP="00B81C3E">
            <w:pPr>
              <w:pStyle w:val="ListParagraph"/>
              <w:numPr>
                <w:ilvl w:val="0"/>
                <w:numId w:val="3"/>
              </w:numPr>
              <w:rPr>
                <w:rFonts w:ascii="Times New Roman" w:hAnsi="Times New Roman" w:cs="Times New Roman"/>
                <w:sz w:val="20"/>
              </w:rPr>
            </w:pPr>
            <w:r>
              <w:rPr>
                <w:rFonts w:ascii="Times New Roman" w:hAnsi="Times New Roman" w:cs="Times New Roman"/>
                <w:sz w:val="20"/>
              </w:rPr>
              <w:t xml:space="preserve">ITM 466 – Business Intelligence and Analytics </w:t>
            </w:r>
            <w:r>
              <w:rPr>
                <w:rFonts w:ascii="Times New Roman" w:hAnsi="Times New Roman" w:cs="Times New Roman"/>
                <w:i/>
                <w:sz w:val="20"/>
              </w:rPr>
              <w:t>(Pre-</w:t>
            </w:r>
            <w:proofErr w:type="spellStart"/>
            <w:r>
              <w:rPr>
                <w:rFonts w:ascii="Times New Roman" w:hAnsi="Times New Roman" w:cs="Times New Roman"/>
                <w:i/>
                <w:sz w:val="20"/>
              </w:rPr>
              <w:t>Req</w:t>
            </w:r>
            <w:proofErr w:type="spellEnd"/>
            <w:r>
              <w:rPr>
                <w:rFonts w:ascii="Times New Roman" w:hAnsi="Times New Roman" w:cs="Times New Roman"/>
                <w:i/>
                <w:sz w:val="20"/>
              </w:rPr>
              <w:t xml:space="preserve">: </w:t>
            </w:r>
            <w:r>
              <w:rPr>
                <w:rFonts w:ascii="Times New Roman" w:hAnsi="Times New Roman" w:cs="Times New Roman"/>
                <w:i/>
                <w:sz w:val="20"/>
                <w:szCs w:val="20"/>
              </w:rPr>
              <w:t xml:space="preserve">QMB 210, ITM 220, </w:t>
            </w:r>
            <w:r>
              <w:rPr>
                <w:rFonts w:ascii="Times New Roman" w:hAnsi="Times New Roman" w:cs="Times New Roman"/>
                <w:i/>
                <w:sz w:val="20"/>
              </w:rPr>
              <w:t>and</w:t>
            </w:r>
            <w:r w:rsidRPr="009B7571">
              <w:rPr>
                <w:rFonts w:ascii="Times New Roman" w:hAnsi="Times New Roman" w:cs="Times New Roman"/>
                <w:i/>
                <w:sz w:val="20"/>
              </w:rPr>
              <w:t xml:space="preserve"> COB Requirements for taking 300-Level Courses</w:t>
            </w:r>
            <w:r>
              <w:rPr>
                <w:rFonts w:ascii="Times New Roman" w:hAnsi="Times New Roman" w:cs="Times New Roman"/>
                <w:i/>
                <w:sz w:val="20"/>
              </w:rPr>
              <w:t>)</w:t>
            </w:r>
          </w:p>
        </w:tc>
      </w:tr>
      <w:tr w:rsidR="00F475C9" w:rsidRPr="00601311" w14:paraId="368B73F2" w14:textId="77777777" w:rsidTr="00F475C9">
        <w:tc>
          <w:tcPr>
            <w:tcW w:w="8063" w:type="dxa"/>
          </w:tcPr>
          <w:p w14:paraId="5CD35F61" w14:textId="77777777" w:rsidR="00F475C9" w:rsidRDefault="00F475C9" w:rsidP="00B81C3E">
            <w:pPr>
              <w:rPr>
                <w:rFonts w:ascii="Times New Roman" w:hAnsi="Times New Roman" w:cs="Times New Roman"/>
                <w:sz w:val="24"/>
              </w:rPr>
            </w:pPr>
            <w:r>
              <w:rPr>
                <w:rFonts w:ascii="Times New Roman" w:hAnsi="Times New Roman" w:cs="Times New Roman"/>
                <w:sz w:val="24"/>
              </w:rPr>
              <w:t>Major Elective (4cr)</w:t>
            </w:r>
          </w:p>
          <w:p w14:paraId="33FEEFAB" w14:textId="77777777" w:rsidR="00F475C9" w:rsidRDefault="00F475C9" w:rsidP="00B81C3E">
            <w:pPr>
              <w:rPr>
                <w:rFonts w:ascii="Times New Roman" w:hAnsi="Times New Roman" w:cs="Times New Roman"/>
                <w:sz w:val="24"/>
              </w:rPr>
            </w:pPr>
          </w:p>
        </w:tc>
        <w:tc>
          <w:tcPr>
            <w:tcW w:w="1441" w:type="dxa"/>
          </w:tcPr>
          <w:p w14:paraId="563D4E62" w14:textId="77777777" w:rsidR="00F475C9" w:rsidRPr="00601311" w:rsidRDefault="00F475C9" w:rsidP="00B81C3E">
            <w:pPr>
              <w:rPr>
                <w:rFonts w:ascii="Times New Roman" w:hAnsi="Times New Roman" w:cs="Times New Roman"/>
                <w:sz w:val="24"/>
              </w:rPr>
            </w:pPr>
          </w:p>
        </w:tc>
        <w:tc>
          <w:tcPr>
            <w:tcW w:w="1445" w:type="dxa"/>
          </w:tcPr>
          <w:p w14:paraId="08F4E896" w14:textId="77777777" w:rsidR="00F475C9" w:rsidRPr="00601311" w:rsidRDefault="00F475C9" w:rsidP="00B81C3E">
            <w:pPr>
              <w:rPr>
                <w:rFonts w:ascii="Times New Roman" w:hAnsi="Times New Roman" w:cs="Times New Roman"/>
                <w:sz w:val="24"/>
              </w:rPr>
            </w:pPr>
          </w:p>
        </w:tc>
      </w:tr>
      <w:tr w:rsidR="001D0B13" w:rsidRPr="0008501E" w14:paraId="5A07198B" w14:textId="77777777" w:rsidTr="00F475C9">
        <w:tc>
          <w:tcPr>
            <w:tcW w:w="10949" w:type="dxa"/>
            <w:gridSpan w:val="3"/>
            <w:shd w:val="clear" w:color="auto" w:fill="D9D9D9" w:themeFill="background1" w:themeFillShade="D9"/>
          </w:tcPr>
          <w:p w14:paraId="1EEBE042" w14:textId="77777777" w:rsidR="001D0B13" w:rsidRPr="003B0F6A" w:rsidRDefault="001D0B13" w:rsidP="001B1454">
            <w:pPr>
              <w:pStyle w:val="Heading3"/>
              <w:outlineLvl w:val="2"/>
              <w:rPr>
                <w:rFonts w:ascii="Times New Roman" w:hAnsi="Times New Roman" w:cs="Times New Roman"/>
                <w:b/>
                <w:color w:val="auto"/>
                <w:sz w:val="20"/>
                <w:szCs w:val="20"/>
              </w:rPr>
            </w:pPr>
            <w:r w:rsidRPr="003B0F6A">
              <w:rPr>
                <w:rFonts w:ascii="Times New Roman" w:hAnsi="Times New Roman" w:cs="Times New Roman"/>
                <w:b/>
                <w:color w:val="auto"/>
                <w:sz w:val="20"/>
                <w:szCs w:val="20"/>
              </w:rPr>
              <w:t>Non-COB Requirement (62 Credits)</w:t>
            </w:r>
          </w:p>
        </w:tc>
      </w:tr>
      <w:tr w:rsidR="001D0B13" w:rsidRPr="00BF5B3F" w14:paraId="0CAFAF35" w14:textId="77777777" w:rsidTr="00F475C9">
        <w:tc>
          <w:tcPr>
            <w:tcW w:w="10949" w:type="dxa"/>
            <w:gridSpan w:val="3"/>
          </w:tcPr>
          <w:p w14:paraId="5D6BD3F8" w14:textId="77777777" w:rsidR="001D0B13" w:rsidRPr="00BF5B3F" w:rsidRDefault="001D0B13" w:rsidP="0055278E">
            <w:pPr>
              <w:rPr>
                <w:rFonts w:ascii="Times New Roman" w:hAnsi="Times New Roman" w:cs="Times New Roman"/>
                <w:i/>
                <w:sz w:val="21"/>
                <w:szCs w:val="21"/>
              </w:rPr>
            </w:pPr>
            <w:r w:rsidRPr="00BF5B3F">
              <w:rPr>
                <w:rFonts w:ascii="Times New Roman" w:hAnsi="Times New Roman" w:cs="Times New Roman"/>
                <w:i/>
                <w:sz w:val="21"/>
                <w:szCs w:val="21"/>
              </w:rPr>
              <w:t xml:space="preserve">To ensure that all business students have the broad-based education necessary to succeed in the business world, they need to have a balanced exposure to both liberal arts and business concepts. To meet these needs, at least 62 credit hours must be taken outside the College of Business. </w:t>
            </w:r>
            <w:r w:rsidRPr="00BF5B3F">
              <w:rPr>
                <w:rFonts w:ascii="Times New Roman" w:hAnsi="Times New Roman" w:cs="Times New Roman"/>
                <w:b/>
                <w:i/>
                <w:sz w:val="21"/>
                <w:szCs w:val="21"/>
              </w:rPr>
              <w:t>ECO 204, ECO 205, QMB 210 and QMB 380 are counted in the non-business group.</w:t>
            </w:r>
          </w:p>
        </w:tc>
      </w:tr>
      <w:tr w:rsidR="00AB58C0" w:rsidRPr="00601311" w14:paraId="3DF2C94B" w14:textId="77777777" w:rsidTr="00F475C9">
        <w:tc>
          <w:tcPr>
            <w:tcW w:w="10949" w:type="dxa"/>
            <w:gridSpan w:val="3"/>
            <w:shd w:val="clear" w:color="auto" w:fill="D9D9D9" w:themeFill="background1" w:themeFillShade="D9"/>
          </w:tcPr>
          <w:p w14:paraId="4AE13D20" w14:textId="77777777" w:rsidR="00AB58C0" w:rsidRPr="001B1454" w:rsidRDefault="00AB58C0" w:rsidP="001B1454">
            <w:pPr>
              <w:pStyle w:val="Heading3"/>
              <w:outlineLvl w:val="2"/>
              <w:rPr>
                <w:rFonts w:ascii="Times New Roman" w:hAnsi="Times New Roman" w:cs="Times New Roman"/>
                <w:b/>
                <w:sz w:val="20"/>
                <w:szCs w:val="20"/>
              </w:rPr>
            </w:pPr>
            <w:r w:rsidRPr="001B1454">
              <w:rPr>
                <w:rFonts w:ascii="Times New Roman" w:hAnsi="Times New Roman" w:cs="Times New Roman"/>
                <w:b/>
                <w:color w:val="auto"/>
                <w:sz w:val="20"/>
                <w:szCs w:val="20"/>
              </w:rPr>
              <w:t>Major Residency</w:t>
            </w:r>
            <w:bookmarkStart w:id="0" w:name="_GoBack"/>
            <w:bookmarkEnd w:id="0"/>
            <w:r w:rsidRPr="001B1454">
              <w:rPr>
                <w:rFonts w:ascii="Times New Roman" w:hAnsi="Times New Roman" w:cs="Times New Roman"/>
                <w:b/>
                <w:color w:val="auto"/>
                <w:sz w:val="20"/>
                <w:szCs w:val="20"/>
              </w:rPr>
              <w:t xml:space="preserve"> Requirements (30 Credits)</w:t>
            </w:r>
          </w:p>
        </w:tc>
      </w:tr>
      <w:tr w:rsidR="00AB58C0" w:rsidRPr="00BF5B3F" w14:paraId="60B4F8DA" w14:textId="77777777" w:rsidTr="00F475C9">
        <w:tc>
          <w:tcPr>
            <w:tcW w:w="10949" w:type="dxa"/>
            <w:gridSpan w:val="3"/>
          </w:tcPr>
          <w:p w14:paraId="262125D4" w14:textId="77777777" w:rsidR="00AB58C0" w:rsidRPr="00BF5B3F" w:rsidRDefault="00AB58C0" w:rsidP="00F74B59">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30 credit hours within the Sykes College of Business. </w:t>
            </w:r>
            <w:r w:rsidRPr="00BF5B3F">
              <w:rPr>
                <w:rFonts w:ascii="Times New Roman" w:hAnsi="Times New Roman" w:cs="Times New Roman"/>
                <w:b/>
                <w:i/>
                <w:sz w:val="21"/>
                <w:szCs w:val="21"/>
              </w:rPr>
              <w:t>At least 15</w:t>
            </w:r>
            <w:r w:rsidRPr="00BF5B3F">
              <w:rPr>
                <w:rFonts w:ascii="Times New Roman" w:hAnsi="Times New Roman" w:cs="Times New Roman"/>
                <w:i/>
                <w:sz w:val="21"/>
                <w:szCs w:val="21"/>
              </w:rPr>
              <w:t xml:space="preserve"> of these hours must be in the student’s major (courses beyond the business core).</w:t>
            </w:r>
          </w:p>
        </w:tc>
      </w:tr>
    </w:tbl>
    <w:p w14:paraId="19BB9DF0"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67DD55F3"/>
    <w:multiLevelType w:val="hybridMultilevel"/>
    <w:tmpl w:val="4E5480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2540C"/>
    <w:rsid w:val="0008501E"/>
    <w:rsid w:val="00085783"/>
    <w:rsid w:val="0009370F"/>
    <w:rsid w:val="00106638"/>
    <w:rsid w:val="001325B5"/>
    <w:rsid w:val="00143BE3"/>
    <w:rsid w:val="00154E0D"/>
    <w:rsid w:val="00165980"/>
    <w:rsid w:val="00180C11"/>
    <w:rsid w:val="001913C2"/>
    <w:rsid w:val="001B1454"/>
    <w:rsid w:val="001C4880"/>
    <w:rsid w:val="001D0B13"/>
    <w:rsid w:val="001E4AC6"/>
    <w:rsid w:val="00275EED"/>
    <w:rsid w:val="00290984"/>
    <w:rsid w:val="002D5733"/>
    <w:rsid w:val="002F5725"/>
    <w:rsid w:val="00325A3C"/>
    <w:rsid w:val="0033636B"/>
    <w:rsid w:val="00343D38"/>
    <w:rsid w:val="00391DF8"/>
    <w:rsid w:val="003B0F6A"/>
    <w:rsid w:val="003D787A"/>
    <w:rsid w:val="00422302"/>
    <w:rsid w:val="00432275"/>
    <w:rsid w:val="005B00AB"/>
    <w:rsid w:val="005E0FB4"/>
    <w:rsid w:val="005F72A4"/>
    <w:rsid w:val="00601311"/>
    <w:rsid w:val="006B4EAF"/>
    <w:rsid w:val="006D756D"/>
    <w:rsid w:val="00711747"/>
    <w:rsid w:val="00783E03"/>
    <w:rsid w:val="00785C5B"/>
    <w:rsid w:val="007C41E7"/>
    <w:rsid w:val="00817FD1"/>
    <w:rsid w:val="00872421"/>
    <w:rsid w:val="008929D8"/>
    <w:rsid w:val="008D628B"/>
    <w:rsid w:val="0093137C"/>
    <w:rsid w:val="00944DD8"/>
    <w:rsid w:val="00982B34"/>
    <w:rsid w:val="009B7571"/>
    <w:rsid w:val="009F396F"/>
    <w:rsid w:val="00A75E0C"/>
    <w:rsid w:val="00AA13BA"/>
    <w:rsid w:val="00AB58C0"/>
    <w:rsid w:val="00AE4817"/>
    <w:rsid w:val="00AE7CC9"/>
    <w:rsid w:val="00B41CB0"/>
    <w:rsid w:val="00B812F0"/>
    <w:rsid w:val="00B81BD7"/>
    <w:rsid w:val="00B963E5"/>
    <w:rsid w:val="00BF5B3F"/>
    <w:rsid w:val="00C01A29"/>
    <w:rsid w:val="00CD5B3D"/>
    <w:rsid w:val="00D35A1D"/>
    <w:rsid w:val="00EB2FA9"/>
    <w:rsid w:val="00F420F0"/>
    <w:rsid w:val="00F475C9"/>
    <w:rsid w:val="00F62EBE"/>
    <w:rsid w:val="00F765DD"/>
    <w:rsid w:val="00FD2F26"/>
    <w:rsid w:val="00FF3E93"/>
    <w:rsid w:val="168968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9D7DC"/>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D756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817FD1"/>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817FD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817FD1"/>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817FD1"/>
    <w:rPr>
      <w:rFonts w:asciiTheme="majorHAnsi" w:eastAsiaTheme="majorEastAsia" w:hAnsiTheme="majorHAnsi" w:cstheme="majorBidi"/>
      <w:color w:val="1F4D78" w:themeColor="accent1" w:themeShade="7F"/>
      <w:sz w:val="24"/>
      <w:szCs w:val="24"/>
    </w:rPr>
  </w:style>
  <w:style w:type="character" w:customStyle="1" w:styleId="Heading1Char">
    <w:name w:val="Heading 1 Char"/>
    <w:basedOn w:val="DefaultParagraphFont"/>
    <w:link w:val="Heading1"/>
    <w:uiPriority w:val="9"/>
    <w:rsid w:val="006D756D"/>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8353889">
      <w:bodyDiv w:val="1"/>
      <w:marLeft w:val="0"/>
      <w:marRight w:val="0"/>
      <w:marTop w:val="0"/>
      <w:marBottom w:val="0"/>
      <w:divBdr>
        <w:top w:val="none" w:sz="0" w:space="0" w:color="auto"/>
        <w:left w:val="none" w:sz="0" w:space="0" w:color="auto"/>
        <w:bottom w:val="none" w:sz="0" w:space="0" w:color="auto"/>
        <w:right w:val="none" w:sz="0" w:space="0" w:color="auto"/>
      </w:divBdr>
    </w:div>
    <w:div w:id="1042826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edu/academics/university-catalog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080324"/>
    <w:rsid w:val="00036BFF"/>
    <w:rsid w:val="000803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1244</Words>
  <Characters>7094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Cybersecurity</vt:lpstr>
    </vt:vector>
  </TitlesOfParts>
  <Company>The University of Tampa</Company>
  <LinksUpToDate>false</LinksUpToDate>
  <CharactersWithSpaces>8322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Cybersecurity</dc:title>
  <dc:subject>Bachelor of Science in Cybersecurity</dc:subject>
  <dc:creator>The University of Tampa</dc:creator>
  <cp:keywords>Unofficial, Degree, Planning, Worksheet, Bachelor, of, Science, in, Cybersecurity, the, University, Tampa</cp:keywords>
  <dc:description/>
  <cp:lastModifiedBy>Asia Brown</cp:lastModifiedBy>
  <cp:revision>11</cp:revision>
  <cp:lastPrinted>2019-10-25T19:10:00Z</cp:lastPrinted>
  <dcterms:created xsi:type="dcterms:W3CDTF">2020-06-03T18:46:00Z</dcterms:created>
  <dcterms:modified xsi:type="dcterms:W3CDTF">2020-10-23T17:31:00Z</dcterms:modified>
</cp:coreProperties>
</file>