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B7530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75307" w:rsidRPr="00601311">
        <w:rPr>
          <w:rFonts w:ascii="Times New Roman" w:hAnsi="Times New Roman" w:cs="Times New Roman"/>
          <w:noProof/>
          <w:sz w:val="24"/>
        </w:rPr>
        <mc:AlternateContent>
          <mc:Choice Requires="wps">
            <w:drawing>
              <wp:inline distT="0" distB="0" distL="0" distR="0" wp14:anchorId="4D9CA44B" wp14:editId="0D57B667">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2019-2020</w:t>
                            </w:r>
                          </w:p>
                          <w:p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wps:txbx>
                      <wps:bodyPr rot="0" vert="horz" wrap="square" lIns="91440" tIns="45720" rIns="91440" bIns="45720" anchor="t" anchorCtr="0" upright="1">
                        <a:noAutofit/>
                      </wps:bodyPr>
                    </wps:wsp>
                  </a:graphicData>
                </a:graphic>
              </wp:inline>
            </w:drawing>
          </mc:Choice>
          <mc:Fallback>
            <w:pict>
              <v:shapetype w14:anchorId="4D9CA44B"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2019-2020</w:t>
                      </w:r>
                    </w:p>
                    <w:p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B75307">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B75307">
        <w:tc>
          <w:tcPr>
            <w:tcW w:w="10944" w:type="dxa"/>
            <w:gridSpan w:val="3"/>
            <w:tcBorders>
              <w:top w:val="nil"/>
              <w:left w:val="single" w:sz="4" w:space="0" w:color="auto"/>
              <w:bottom w:val="single" w:sz="4" w:space="0" w:color="auto"/>
            </w:tcBorders>
            <w:shd w:val="clear" w:color="auto" w:fill="0D0D0D" w:themeFill="text1" w:themeFillTint="F2"/>
          </w:tcPr>
          <w:p w:rsidR="002D5733" w:rsidRPr="00B75307" w:rsidRDefault="002D5733" w:rsidP="00B75307">
            <w:pPr>
              <w:pStyle w:val="Heading2"/>
              <w:spacing w:before="0"/>
              <w:outlineLvl w:val="1"/>
              <w:rPr>
                <w:rFonts w:ascii="Times New Roman" w:hAnsi="Times New Roman" w:cs="Times New Roman"/>
                <w:color w:val="FFFFFF" w:themeColor="background1"/>
                <w:sz w:val="24"/>
                <w:szCs w:val="24"/>
              </w:rPr>
            </w:pPr>
            <w:r w:rsidRPr="00B75307">
              <w:rPr>
                <w:rFonts w:ascii="Times New Roman" w:eastAsia="Arial Unicode MS" w:hAnsi="Times New Roman" w:cs="Times New Roman"/>
                <w:color w:val="FFFFFF" w:themeColor="background1"/>
                <w:sz w:val="24"/>
                <w:szCs w:val="24"/>
              </w:rPr>
              <w:t>UNIVERSITY GRADUATION REQUIREMENTS</w:t>
            </w:r>
          </w:p>
        </w:tc>
      </w:tr>
      <w:tr w:rsidR="002D5733" w:rsidRPr="00601311" w:rsidTr="00B75307">
        <w:tc>
          <w:tcPr>
            <w:tcW w:w="10944" w:type="dxa"/>
            <w:gridSpan w:val="3"/>
            <w:tcBorders>
              <w:top w:val="nil"/>
              <w:left w:val="single" w:sz="4" w:space="0" w:color="auto"/>
              <w:bottom w:val="single" w:sz="4" w:space="0" w:color="auto"/>
            </w:tcBorders>
          </w:tcPr>
          <w:p w:rsidR="002D5733" w:rsidRDefault="006A7ED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18383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75307">
              <w:rPr>
                <w:rFonts w:ascii="Times New Roman" w:eastAsia="Arial Unicode MS" w:hAnsi="Times New Roman" w:cs="Times New Roman"/>
                <w:sz w:val="24"/>
              </w:rPr>
              <w:t>.</w:t>
            </w:r>
          </w:p>
          <w:p w:rsidR="002D5733" w:rsidRDefault="006A7ED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207347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6A7ED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21880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B75307">
        <w:tc>
          <w:tcPr>
            <w:tcW w:w="10944" w:type="dxa"/>
            <w:gridSpan w:val="3"/>
            <w:tcBorders>
              <w:bottom w:val="nil"/>
            </w:tcBorders>
            <w:shd w:val="clear" w:color="auto" w:fill="0D0D0D" w:themeFill="text1" w:themeFillTint="F2"/>
          </w:tcPr>
          <w:p w:rsidR="00F765DD" w:rsidRPr="00B75307" w:rsidRDefault="00F765DD" w:rsidP="00B75307">
            <w:pPr>
              <w:pStyle w:val="Heading2"/>
              <w:outlineLvl w:val="1"/>
              <w:rPr>
                <w:rFonts w:ascii="Times New Roman" w:hAnsi="Times New Roman" w:cs="Times New Roman"/>
                <w:color w:val="FFFFFF" w:themeColor="background1"/>
                <w:sz w:val="24"/>
                <w:szCs w:val="24"/>
              </w:rPr>
            </w:pPr>
            <w:r w:rsidRPr="00B75307">
              <w:rPr>
                <w:rFonts w:ascii="Times New Roman" w:hAnsi="Times New Roman" w:cs="Times New Roman"/>
                <w:color w:val="FFFFFF" w:themeColor="background1"/>
                <w:sz w:val="24"/>
                <w:szCs w:val="24"/>
              </w:rPr>
              <w:t>BACCALAUREATE EXPERIENCE REQUIREMENTS</w:t>
            </w:r>
          </w:p>
          <w:p w:rsidR="001325B5" w:rsidRPr="00B75307" w:rsidRDefault="001325B5" w:rsidP="00B75307">
            <w:pPr>
              <w:pStyle w:val="Heading2"/>
              <w:outlineLvl w:val="1"/>
              <w:rPr>
                <w:rFonts w:ascii="Times New Roman" w:hAnsi="Times New Roman" w:cs="Times New Roman"/>
                <w:b/>
                <w:i/>
                <w:sz w:val="21"/>
                <w:szCs w:val="21"/>
              </w:rPr>
            </w:pPr>
            <w:r w:rsidRPr="00B7530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B75307">
        <w:tc>
          <w:tcPr>
            <w:tcW w:w="10944" w:type="dxa"/>
            <w:gridSpan w:val="3"/>
            <w:tcBorders>
              <w:top w:val="nil"/>
            </w:tcBorders>
            <w:shd w:val="clear" w:color="auto" w:fill="D9D9D9" w:themeFill="background1" w:themeFillShade="D9"/>
          </w:tcPr>
          <w:p w:rsidR="00F765DD" w:rsidRPr="00AA13BA" w:rsidRDefault="00F765DD" w:rsidP="00B75307">
            <w:pPr>
              <w:pStyle w:val="DegreePlanning"/>
            </w:pPr>
            <w:r w:rsidRPr="00AA13BA">
              <w:t>Two-Year Learning Community</w:t>
            </w:r>
          </w:p>
        </w:tc>
      </w:tr>
      <w:tr w:rsidR="00601311" w:rsidRPr="00601311" w:rsidTr="00B75307">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B75307">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B75307">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B75307">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B75307">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 </w:t>
            </w:r>
            <w:r w:rsidR="00745E5C">
              <w:rPr>
                <w:rFonts w:ascii="Times New Roman" w:hAnsi="Times New Roman" w:cs="Times New Roman"/>
                <w:sz w:val="24"/>
              </w:rPr>
              <w:t>– MAT 260 (4cr) –</w:t>
            </w:r>
            <w:r w:rsidR="00FE59A5">
              <w:rPr>
                <w:rFonts w:ascii="Times New Roman" w:hAnsi="Times New Roman" w:cs="Times New Roman"/>
                <w:sz w:val="24"/>
              </w:rPr>
              <w:t xml:space="preserve"> </w:t>
            </w:r>
            <w:r w:rsidR="00FE59A5" w:rsidRPr="00FE59A5">
              <w:rPr>
                <w:rFonts w:ascii="Times New Roman" w:hAnsi="Times New Roman" w:cs="Times New Roman"/>
                <w:b/>
                <w:sz w:val="24"/>
              </w:rPr>
              <w:t>FULFILLED BY MAJOR</w:t>
            </w:r>
          </w:p>
          <w:p w:rsidR="003F53A6" w:rsidRPr="00AB58C0" w:rsidRDefault="003F53A6" w:rsidP="00745E5C">
            <w:pPr>
              <w:ind w:left="720"/>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B75307">
        <w:tc>
          <w:tcPr>
            <w:tcW w:w="10944" w:type="dxa"/>
            <w:gridSpan w:val="3"/>
            <w:shd w:val="clear" w:color="auto" w:fill="D9D9D9" w:themeFill="background1" w:themeFillShade="D9"/>
          </w:tcPr>
          <w:p w:rsidR="00AA13BA" w:rsidRDefault="00F765DD" w:rsidP="00B75307">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B75307">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B75307">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B75307">
        <w:tc>
          <w:tcPr>
            <w:tcW w:w="10944" w:type="dxa"/>
            <w:gridSpan w:val="3"/>
            <w:shd w:val="clear" w:color="auto" w:fill="D9D9D9" w:themeFill="background1" w:themeFillShade="D9"/>
          </w:tcPr>
          <w:p w:rsidR="00F765DD" w:rsidRPr="00AA13BA" w:rsidRDefault="00AA13BA" w:rsidP="00B75307">
            <w:pPr>
              <w:pStyle w:val="DegreePlanning"/>
            </w:pPr>
            <w:r>
              <w:t xml:space="preserve">Humanities – HFA </w:t>
            </w:r>
            <w:r w:rsidR="00F765DD" w:rsidRPr="00AA13BA">
              <w:t>(11 Credits)</w:t>
            </w:r>
          </w:p>
        </w:tc>
      </w:tr>
      <w:tr w:rsidR="0033636B" w:rsidRPr="00601311" w:rsidTr="00B75307">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B75307">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B75307">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B75307">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B75307">
        <w:tc>
          <w:tcPr>
            <w:tcW w:w="10944" w:type="dxa"/>
            <w:gridSpan w:val="3"/>
            <w:tcBorders>
              <w:bottom w:val="single" w:sz="4" w:space="0" w:color="auto"/>
            </w:tcBorders>
            <w:shd w:val="clear" w:color="auto" w:fill="D9D9D9" w:themeFill="background1" w:themeFillShade="D9"/>
          </w:tcPr>
          <w:p w:rsidR="00785C5B" w:rsidRPr="00AA13BA" w:rsidRDefault="00785C5B" w:rsidP="00B75307">
            <w:pPr>
              <w:pStyle w:val="DegreePlanning"/>
            </w:pPr>
            <w:r w:rsidRPr="00AA13BA">
              <w:t xml:space="preserve">Social Science </w:t>
            </w:r>
            <w:r w:rsidR="00AA13BA">
              <w:t xml:space="preserve">– SS </w:t>
            </w:r>
            <w:r w:rsidRPr="00AA13BA">
              <w:t>(11 Credits)</w:t>
            </w:r>
          </w:p>
        </w:tc>
      </w:tr>
      <w:tr w:rsidR="0033636B" w:rsidRPr="00601311" w:rsidTr="00B75307">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B75307">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B75307">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B75307">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B75307">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B75307">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B75307">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B75307">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647D3E" w:rsidRDefault="00AA13BA" w:rsidP="00B75307">
            <w:pPr>
              <w:pStyle w:val="Heading2"/>
              <w:spacing w:before="0"/>
              <w:outlineLvl w:val="1"/>
              <w:rPr>
                <w:rFonts w:ascii="Times New Roman" w:hAnsi="Times New Roman" w:cs="Times New Roman"/>
                <w:color w:val="FFFFFF" w:themeColor="background1"/>
                <w:sz w:val="24"/>
                <w:szCs w:val="24"/>
              </w:rPr>
            </w:pPr>
            <w:r w:rsidRPr="00647D3E">
              <w:rPr>
                <w:rFonts w:ascii="Times New Roman" w:hAnsi="Times New Roman" w:cs="Times New Roman"/>
                <w:color w:val="FFFFFF" w:themeColor="background1"/>
                <w:sz w:val="24"/>
                <w:szCs w:val="24"/>
              </w:rPr>
              <w:t>MAJOR REQUIREMENTS</w:t>
            </w:r>
            <w:r w:rsidR="00745E5C" w:rsidRPr="00647D3E">
              <w:rPr>
                <w:rFonts w:ascii="Times New Roman" w:hAnsi="Times New Roman" w:cs="Times New Roman"/>
                <w:color w:val="FFFFFF" w:themeColor="background1"/>
                <w:sz w:val="24"/>
                <w:szCs w:val="24"/>
              </w:rPr>
              <w:t xml:space="preserve"> (45</w:t>
            </w:r>
            <w:r w:rsidR="0006739C" w:rsidRPr="00647D3E">
              <w:rPr>
                <w:rFonts w:ascii="Times New Roman" w:hAnsi="Times New Roman" w:cs="Times New Roman"/>
                <w:color w:val="FFFFFF" w:themeColor="background1"/>
                <w:sz w:val="24"/>
                <w:szCs w:val="24"/>
              </w:rPr>
              <w:t xml:space="preserve"> Credits)</w:t>
            </w:r>
          </w:p>
        </w:tc>
      </w:tr>
      <w:tr w:rsidR="00FE59A5" w:rsidRPr="00601311" w:rsidTr="003B397D">
        <w:tc>
          <w:tcPr>
            <w:tcW w:w="10944" w:type="dxa"/>
            <w:gridSpan w:val="3"/>
            <w:shd w:val="clear" w:color="auto" w:fill="D9D9D9" w:themeFill="background1" w:themeFillShade="D9"/>
          </w:tcPr>
          <w:p w:rsidR="00FE59A5" w:rsidRPr="00CD5B3D" w:rsidRDefault="00FE59A5"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rsidTr="00E20BE5">
        <w:tc>
          <w:tcPr>
            <w:tcW w:w="10944" w:type="dxa"/>
            <w:gridSpan w:val="3"/>
            <w:shd w:val="clear" w:color="auto" w:fill="D9D9D9" w:themeFill="background1" w:themeFillShade="D9"/>
          </w:tcPr>
          <w:p w:rsidR="00E20BE5" w:rsidRPr="00AA13BA" w:rsidRDefault="00745E5C" w:rsidP="00B75307">
            <w:pPr>
              <w:pStyle w:val="DegreePlanning"/>
            </w:pPr>
            <w:r>
              <w:t>Core Courses (21</w:t>
            </w:r>
            <w:r w:rsidR="00E20BE5">
              <w:t xml:space="preserve"> Credits)</w:t>
            </w:r>
          </w:p>
        </w:tc>
      </w:tr>
      <w:tr w:rsidR="0006739C" w:rsidRPr="00AA13BA" w:rsidTr="0006739C">
        <w:tc>
          <w:tcPr>
            <w:tcW w:w="8064" w:type="dxa"/>
          </w:tcPr>
          <w:p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p>
          <w:p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170 with a grade of “C” or higher, or equivalent</w:t>
            </w: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p>
          <w:p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260 with a grade of “C” or higher</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p>
          <w:p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745E5C" w:rsidP="00F74B59">
            <w:pPr>
              <w:rPr>
                <w:rFonts w:ascii="Times New Roman" w:hAnsi="Times New Roman" w:cs="Times New Roman"/>
                <w:sz w:val="24"/>
              </w:rPr>
            </w:pPr>
            <w:r>
              <w:rPr>
                <w:rFonts w:ascii="Times New Roman" w:hAnsi="Times New Roman" w:cs="Times New Roman"/>
                <w:sz w:val="24"/>
              </w:rPr>
              <w:t>MAT 285</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Pr>
                <w:rFonts w:ascii="Times New Roman" w:hAnsi="Times New Roman" w:cs="Times New Roman"/>
                <w:sz w:val="24"/>
              </w:rPr>
              <w:t>Programming with Mathematical Applications</w:t>
            </w:r>
          </w:p>
          <w:p w:rsidR="00A75D3A" w:rsidRPr="006B4EAF" w:rsidRDefault="00745E5C" w:rsidP="006B4EAF">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261 with a grade of “C” or higher</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262 with a grade of “C” or higher</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745E5C" w:rsidP="00E20BE5">
            <w:pPr>
              <w:rPr>
                <w:rFonts w:ascii="Times New Roman" w:hAnsi="Times New Roman" w:cs="Times New Roman"/>
                <w:sz w:val="24"/>
              </w:rPr>
            </w:pPr>
            <w:r>
              <w:rPr>
                <w:rFonts w:ascii="Times New Roman" w:hAnsi="Times New Roman" w:cs="Times New Roman"/>
                <w:sz w:val="24"/>
              </w:rPr>
              <w:t>MAT 490</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Senior Seminar</w:t>
            </w:r>
          </w:p>
          <w:p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745E5C" w:rsidRPr="00745E5C">
              <w:rPr>
                <w:rFonts w:ascii="Times New Roman" w:hAnsi="Times New Roman" w:cs="Times New Roman"/>
                <w:i/>
                <w:sz w:val="20"/>
              </w:rPr>
              <w:t>Senior standing in mathematics or mathematical programming. Must have completed at least four (4) mathematics courses numbered MAT 300 or above. Permission of the department chair required.</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bl>
    <w:p w:rsidR="00F62EBE" w:rsidRDefault="00F62EBE"/>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B75307">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E4817">
        <w:tc>
          <w:tcPr>
            <w:tcW w:w="10944" w:type="dxa"/>
            <w:gridSpan w:val="3"/>
            <w:tcBorders>
              <w:top w:val="nil"/>
              <w:bottom w:val="nil"/>
            </w:tcBorders>
            <w:shd w:val="clear" w:color="auto" w:fill="D9D9D9" w:themeFill="background1" w:themeFillShade="D9"/>
          </w:tcPr>
          <w:p w:rsidR="00AA13BA" w:rsidRPr="002D5733" w:rsidRDefault="00284857" w:rsidP="00B75307">
            <w:pPr>
              <w:pStyle w:val="DegreePlanning"/>
            </w:pPr>
            <w:r>
              <w:t>Major Electives (</w:t>
            </w:r>
            <w:r w:rsidR="00745E5C">
              <w:t>24</w:t>
            </w:r>
            <w:r>
              <w:t xml:space="preserve"> Credits)</w:t>
            </w:r>
            <w:r w:rsidR="002D5733" w:rsidRPr="002D5733">
              <w:t xml:space="preserve"> </w:t>
            </w:r>
          </w:p>
        </w:tc>
      </w:tr>
      <w:tr w:rsidR="00AA13BA" w:rsidRPr="00BF5B3F" w:rsidTr="00AE4817">
        <w:tc>
          <w:tcPr>
            <w:tcW w:w="10944" w:type="dxa"/>
            <w:gridSpan w:val="3"/>
            <w:tcBorders>
              <w:top w:val="nil"/>
            </w:tcBorders>
            <w:shd w:val="clear" w:color="auto" w:fill="D9D9D9" w:themeFill="background1" w:themeFillShade="D9"/>
          </w:tcPr>
          <w:p w:rsidR="00284857" w:rsidRPr="00745E5C" w:rsidRDefault="007C6126" w:rsidP="00F74B59">
            <w:pPr>
              <w:rPr>
                <w:rFonts w:ascii="Times New Roman" w:hAnsi="Times New Roman" w:cs="Times New Roman"/>
                <w:i/>
                <w:sz w:val="24"/>
                <w:szCs w:val="21"/>
              </w:rPr>
            </w:pPr>
            <w:r w:rsidRPr="007C6126">
              <w:rPr>
                <w:rFonts w:ascii="Times New Roman" w:hAnsi="Times New Roman" w:cs="Times New Roman"/>
                <w:sz w:val="24"/>
                <w:szCs w:val="21"/>
              </w:rPr>
              <w:t>C</w:t>
            </w:r>
            <w:r w:rsidR="00745E5C" w:rsidRPr="007C6126">
              <w:rPr>
                <w:rFonts w:ascii="Times New Roman" w:hAnsi="Times New Roman" w:cs="Times New Roman"/>
                <w:sz w:val="24"/>
                <w:szCs w:val="21"/>
              </w:rPr>
              <w:t xml:space="preserve">hoose at </w:t>
            </w:r>
            <w:r w:rsidR="00745E5C" w:rsidRPr="007C6126">
              <w:rPr>
                <w:rFonts w:ascii="Times New Roman" w:hAnsi="Times New Roman" w:cs="Times New Roman"/>
                <w:b/>
                <w:sz w:val="24"/>
                <w:szCs w:val="21"/>
              </w:rPr>
              <w:t xml:space="preserve">six </w:t>
            </w:r>
            <w:r w:rsidR="00745E5C" w:rsidRPr="007C6126">
              <w:rPr>
                <w:rFonts w:ascii="Times New Roman" w:hAnsi="Times New Roman" w:cs="Times New Roman"/>
                <w:sz w:val="24"/>
                <w:szCs w:val="21"/>
              </w:rPr>
              <w:t>from the following</w:t>
            </w:r>
            <w:r w:rsidR="00745E5C" w:rsidRPr="00745E5C">
              <w:rPr>
                <w:rFonts w:ascii="Times New Roman" w:hAnsi="Times New Roman" w:cs="Times New Roman"/>
                <w:i/>
                <w:sz w:val="24"/>
                <w:szCs w:val="21"/>
              </w:rPr>
              <w:t>:</w:t>
            </w:r>
          </w:p>
          <w:p w:rsidR="00A22CA5"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1"/>
              </w:rPr>
              <w:t xml:space="preserve">MAT 300 – Differential Equations </w:t>
            </w:r>
            <w:r w:rsidRPr="00745E5C">
              <w:rPr>
                <w:rFonts w:ascii="Times New Roman" w:hAnsi="Times New Roman" w:cs="Times New Roman"/>
                <w:i/>
                <w:sz w:val="20"/>
                <w:szCs w:val="21"/>
              </w:rPr>
              <w:t>(Pre-</w:t>
            </w:r>
            <w:proofErr w:type="spellStart"/>
            <w:r w:rsidRPr="00745E5C">
              <w:rPr>
                <w:rFonts w:ascii="Times New Roman" w:hAnsi="Times New Roman" w:cs="Times New Roman"/>
                <w:i/>
                <w:sz w:val="20"/>
                <w:szCs w:val="21"/>
              </w:rPr>
              <w:t>Req</w:t>
            </w:r>
            <w:proofErr w:type="spellEnd"/>
            <w:r w:rsidRPr="00745E5C">
              <w:rPr>
                <w:rFonts w:ascii="Times New Roman" w:hAnsi="Times New Roman" w:cs="Times New Roman"/>
                <w:i/>
                <w:sz w:val="20"/>
                <w:szCs w:val="21"/>
              </w:rPr>
              <w:t>: MAT 262 with a grade of “C” or higher)</w:t>
            </w:r>
          </w:p>
          <w:p w:rsidR="00745E5C" w:rsidRPr="00745E5C" w:rsidRDefault="00745E5C" w:rsidP="00745E5C">
            <w:pPr>
              <w:pStyle w:val="ListParagraph"/>
              <w:numPr>
                <w:ilvl w:val="0"/>
                <w:numId w:val="3"/>
              </w:numPr>
              <w:rPr>
                <w:rFonts w:ascii="Times New Roman" w:hAnsi="Times New Roman" w:cs="Times New Roman"/>
                <w:i/>
                <w:sz w:val="20"/>
                <w:szCs w:val="20"/>
              </w:rPr>
            </w:pPr>
            <w:r>
              <w:rPr>
                <w:rFonts w:ascii="Times New Roman" w:hAnsi="Times New Roman" w:cs="Times New Roman"/>
                <w:sz w:val="20"/>
                <w:szCs w:val="21"/>
              </w:rPr>
              <w:t xml:space="preserve">MAT 301 – Discrete </w:t>
            </w:r>
            <w:r w:rsidRPr="00745E5C">
              <w:rPr>
                <w:rFonts w:ascii="Times New Roman" w:hAnsi="Times New Roman" w:cs="Times New Roman"/>
                <w:sz w:val="20"/>
                <w:szCs w:val="20"/>
              </w:rPr>
              <w:t xml:space="preserve">Mathematics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MAT 299</w:t>
            </w:r>
            <w:r w:rsidRPr="00745E5C">
              <w:rPr>
                <w:rFonts w:ascii="Times New Roman" w:hAnsi="Times New Roman" w:cs="Times New Roman"/>
                <w:i/>
                <w:sz w:val="20"/>
                <w:szCs w:val="20"/>
              </w:rPr>
              <w:t xml:space="preserve"> with a grade of “C” or higher)</w:t>
            </w:r>
          </w:p>
          <w:p w:rsidR="00745E5C"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0"/>
              </w:rPr>
              <w:t xml:space="preserve">MAT 308 – Linear Algebra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MAT 299</w:t>
            </w:r>
            <w:r w:rsidRPr="00745E5C">
              <w:rPr>
                <w:rFonts w:ascii="Times New Roman" w:hAnsi="Times New Roman" w:cs="Times New Roman"/>
                <w:i/>
                <w:sz w:val="20"/>
                <w:szCs w:val="20"/>
              </w:rPr>
              <w:t xml:space="preserve"> with a grade of “C” or higher)</w:t>
            </w:r>
          </w:p>
          <w:p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310 – Probability and Mathematical Statistics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MAT 299</w:t>
            </w:r>
            <w:r w:rsidRPr="00745E5C">
              <w:rPr>
                <w:rFonts w:ascii="Times New Roman" w:hAnsi="Times New Roman" w:cs="Times New Roman"/>
                <w:i/>
                <w:sz w:val="20"/>
                <w:szCs w:val="20"/>
              </w:rPr>
              <w:t xml:space="preserve"> with a grade of “C” or higher)</w:t>
            </w:r>
          </w:p>
          <w:p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401 – Real Analysis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MAT 299</w:t>
            </w:r>
            <w:r w:rsidRPr="00745E5C">
              <w:rPr>
                <w:rFonts w:ascii="Times New Roman" w:hAnsi="Times New Roman" w:cs="Times New Roman"/>
                <w:i/>
                <w:sz w:val="20"/>
                <w:szCs w:val="20"/>
              </w:rPr>
              <w:t xml:space="preserve"> with a grade of “C” or higher)</w:t>
            </w:r>
          </w:p>
          <w:p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410 – Complex Analysis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MAT 299</w:t>
            </w:r>
            <w:r w:rsidRPr="00745E5C">
              <w:rPr>
                <w:rFonts w:ascii="Times New Roman" w:hAnsi="Times New Roman" w:cs="Times New Roman"/>
                <w:i/>
                <w:sz w:val="20"/>
                <w:szCs w:val="20"/>
              </w:rPr>
              <w:t xml:space="preserve"> with a grade of “C” or higher)</w:t>
            </w:r>
          </w:p>
          <w:p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420 – Modern Abstract Algebra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MAT 299</w:t>
            </w:r>
            <w:r w:rsidRPr="00745E5C">
              <w:rPr>
                <w:rFonts w:ascii="Times New Roman" w:hAnsi="Times New Roman" w:cs="Times New Roman"/>
                <w:i/>
                <w:sz w:val="20"/>
                <w:szCs w:val="20"/>
              </w:rPr>
              <w:t xml:space="preserve"> with a grade of “C” or higher)</w:t>
            </w:r>
          </w:p>
          <w:p w:rsidR="00745E5C" w:rsidRPr="00745E5C" w:rsidRDefault="00E62BC3" w:rsidP="00E62BC3">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MAT 499 – Selected Topics</w:t>
            </w:r>
          </w:p>
        </w:tc>
      </w:tr>
      <w:tr w:rsidR="00AA13BA" w:rsidRPr="00601311" w:rsidTr="00F62EBE">
        <w:tc>
          <w:tcPr>
            <w:tcW w:w="8064" w:type="dxa"/>
          </w:tcPr>
          <w:p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2D5733" w:rsidRPr="00601311" w:rsidTr="00F62EBE">
        <w:tc>
          <w:tcPr>
            <w:tcW w:w="8064" w:type="dxa"/>
          </w:tcPr>
          <w:p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rsidR="00284857" w:rsidRPr="009B7571" w:rsidRDefault="00284857" w:rsidP="00284857">
            <w:pPr>
              <w:rPr>
                <w:rFonts w:ascii="Times New Roman" w:hAnsi="Times New Roman" w:cs="Times New Roman"/>
                <w:i/>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745E5C" w:rsidRPr="00601311" w:rsidTr="00F62EBE">
        <w:tc>
          <w:tcPr>
            <w:tcW w:w="8064" w:type="dxa"/>
          </w:tcPr>
          <w:p w:rsidR="00745E5C" w:rsidRDefault="00745E5C" w:rsidP="00284857">
            <w:pPr>
              <w:rPr>
                <w:rFonts w:ascii="Times New Roman" w:hAnsi="Times New Roman" w:cs="Times New Roman"/>
                <w:sz w:val="24"/>
              </w:rPr>
            </w:pPr>
            <w:r>
              <w:rPr>
                <w:rFonts w:ascii="Times New Roman" w:hAnsi="Times New Roman" w:cs="Times New Roman"/>
                <w:sz w:val="24"/>
              </w:rPr>
              <w:t>MAT Elective (4cr)</w:t>
            </w:r>
          </w:p>
          <w:p w:rsidR="00745E5C" w:rsidRDefault="00745E5C" w:rsidP="00284857">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r>
      <w:tr w:rsidR="00745E5C" w:rsidRPr="00601311" w:rsidTr="00F62EBE">
        <w:tc>
          <w:tcPr>
            <w:tcW w:w="8064" w:type="dxa"/>
          </w:tcPr>
          <w:p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rsidR="00745E5C" w:rsidRDefault="00745E5C" w:rsidP="00284857">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r>
      <w:tr w:rsidR="00745E5C" w:rsidRPr="00601311" w:rsidTr="00F62EBE">
        <w:tc>
          <w:tcPr>
            <w:tcW w:w="8064" w:type="dxa"/>
          </w:tcPr>
          <w:p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rsidR="00745E5C" w:rsidRDefault="00745E5C" w:rsidP="00284857">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r>
      <w:tr w:rsidR="002D5733" w:rsidRPr="00601311" w:rsidTr="00F62EBE">
        <w:tc>
          <w:tcPr>
            <w:tcW w:w="8064" w:type="dxa"/>
          </w:tcPr>
          <w:p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rsidR="00284857" w:rsidRDefault="00284857" w:rsidP="00284857">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B58C0" w:rsidRPr="00601311" w:rsidTr="00AE4817">
        <w:tc>
          <w:tcPr>
            <w:tcW w:w="10944" w:type="dxa"/>
            <w:gridSpan w:val="3"/>
            <w:shd w:val="clear" w:color="auto" w:fill="D9D9D9" w:themeFill="background1" w:themeFillShade="D9"/>
          </w:tcPr>
          <w:p w:rsidR="00AB58C0" w:rsidRPr="00AB58C0" w:rsidRDefault="00284857" w:rsidP="00B75307">
            <w:pPr>
              <w:pStyle w:val="DegreePlanning"/>
            </w:pPr>
            <w:r>
              <w:t>Major Residency Requirements (15</w:t>
            </w:r>
            <w:r w:rsidR="00AB58C0" w:rsidRPr="00AB58C0">
              <w:t xml:space="preserve"> Credits)</w:t>
            </w:r>
          </w:p>
        </w:tc>
      </w:tr>
      <w:tr w:rsidR="00AB58C0" w:rsidRPr="00BF5B3F" w:rsidTr="00F62EBE">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rsidTr="00A22CA5">
        <w:tc>
          <w:tcPr>
            <w:tcW w:w="10944" w:type="dxa"/>
            <w:gridSpan w:val="3"/>
            <w:shd w:val="clear" w:color="auto" w:fill="D9D9D9" w:themeFill="background1" w:themeFillShade="D9"/>
          </w:tcPr>
          <w:p w:rsidR="00A22CA5" w:rsidRPr="005B594D" w:rsidRDefault="00745E5C" w:rsidP="00B75307">
            <w:pPr>
              <w:pStyle w:val="DegreePlanning"/>
            </w:pPr>
            <w:r>
              <w:t>Other</w:t>
            </w:r>
            <w:r w:rsidR="00A22CA5" w:rsidRPr="005B594D">
              <w:t xml:space="preserve"> Opportunities</w:t>
            </w:r>
          </w:p>
        </w:tc>
      </w:tr>
      <w:tr w:rsidR="00A22CA5" w:rsidRPr="00BF5B3F" w:rsidTr="00A22CA5">
        <w:tc>
          <w:tcPr>
            <w:tcW w:w="10944" w:type="dxa"/>
            <w:gridSpan w:val="3"/>
            <w:shd w:val="clear" w:color="auto" w:fill="FFFFFF" w:themeFill="background1"/>
          </w:tcPr>
          <w:p w:rsidR="00A22CA5" w:rsidRPr="00745E5C" w:rsidRDefault="00745E5C" w:rsidP="00745E5C">
            <w:pPr>
              <w:rPr>
                <w:rFonts w:ascii="Times New Roman" w:hAnsi="Times New Roman" w:cs="Times New Roman"/>
                <w:i/>
                <w:sz w:val="21"/>
                <w:szCs w:val="21"/>
              </w:rPr>
            </w:pPr>
            <w:r w:rsidRPr="00745E5C">
              <w:rPr>
                <w:rFonts w:ascii="Times New Roman" w:hAnsi="Times New Roman" w:cs="Times New Roman"/>
                <w:i/>
                <w:sz w:val="21"/>
                <w:szCs w:val="21"/>
              </w:rPr>
              <w:t>MAT 401 and MAT 420 are strongly recommended for students planning to study pure or applied mathematics in graduate school. Students planning to study statistics or any math-related areas in graduate school should consult their advisor.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4E0D"/>
    <w:rsid w:val="001E4AC6"/>
    <w:rsid w:val="00275EED"/>
    <w:rsid w:val="00284857"/>
    <w:rsid w:val="002D5733"/>
    <w:rsid w:val="002F5725"/>
    <w:rsid w:val="0033636B"/>
    <w:rsid w:val="00343D38"/>
    <w:rsid w:val="00391DF8"/>
    <w:rsid w:val="003F53A6"/>
    <w:rsid w:val="00422302"/>
    <w:rsid w:val="00432275"/>
    <w:rsid w:val="00471B9F"/>
    <w:rsid w:val="004D0222"/>
    <w:rsid w:val="005B00AB"/>
    <w:rsid w:val="005B594D"/>
    <w:rsid w:val="005E0FB4"/>
    <w:rsid w:val="005F72A4"/>
    <w:rsid w:val="00601311"/>
    <w:rsid w:val="00647D3E"/>
    <w:rsid w:val="006A7ED3"/>
    <w:rsid w:val="006B4EAF"/>
    <w:rsid w:val="006C21F6"/>
    <w:rsid w:val="00745E5C"/>
    <w:rsid w:val="00783E03"/>
    <w:rsid w:val="00785C5B"/>
    <w:rsid w:val="007C6126"/>
    <w:rsid w:val="00812D6F"/>
    <w:rsid w:val="009411A9"/>
    <w:rsid w:val="009B7571"/>
    <w:rsid w:val="009F396F"/>
    <w:rsid w:val="00A22CA5"/>
    <w:rsid w:val="00A75D3A"/>
    <w:rsid w:val="00A75E0C"/>
    <w:rsid w:val="00AA13BA"/>
    <w:rsid w:val="00AB58C0"/>
    <w:rsid w:val="00AE4817"/>
    <w:rsid w:val="00B41CB0"/>
    <w:rsid w:val="00B75307"/>
    <w:rsid w:val="00B81BD7"/>
    <w:rsid w:val="00BF5B3F"/>
    <w:rsid w:val="00CD5B3D"/>
    <w:rsid w:val="00DB2AA8"/>
    <w:rsid w:val="00E20BE5"/>
    <w:rsid w:val="00E42913"/>
    <w:rsid w:val="00E62BC3"/>
    <w:rsid w:val="00EC1A77"/>
    <w:rsid w:val="00F56A48"/>
    <w:rsid w:val="00F62EBE"/>
    <w:rsid w:val="00F765DD"/>
    <w:rsid w:val="00FE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53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3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3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753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7530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7530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7530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7530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Mathematics</dc:title>
  <dc:subject>Bachelor of Science in Mathematics</dc:subject>
  <dc:creator>The University of Tampa</dc:creator>
  <cp:keywords>Unofficial, Degree, Planning, Worksheet, Bachelor, of, Science, in, Mathematics, the, University, Tampa</cp:keywords>
  <dc:description/>
  <cp:lastModifiedBy>Asia Brown</cp:lastModifiedBy>
  <cp:revision>8</cp:revision>
  <cp:lastPrinted>2019-10-25T19:10:00Z</cp:lastPrinted>
  <dcterms:created xsi:type="dcterms:W3CDTF">2020-06-09T18:03:00Z</dcterms:created>
  <dcterms:modified xsi:type="dcterms:W3CDTF">2020-08-19T20:11:00Z</dcterms:modified>
</cp:coreProperties>
</file>